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CC8" w:rsidRPr="00241CC8" w:rsidRDefault="007020CB" w:rsidP="00241CC8">
      <w:pPr>
        <w:spacing w:after="0" w:line="240" w:lineRule="auto"/>
        <w:contextualSpacing/>
        <w:jc w:val="center"/>
        <w:rPr>
          <w:rFonts w:ascii="Times New Roman" w:hAnsi="Times New Roman" w:cs="Times New Roman"/>
          <w:b/>
          <w:sz w:val="28"/>
          <w:szCs w:val="28"/>
          <w:lang w:val="ky-KG"/>
        </w:rPr>
      </w:pPr>
      <w:r w:rsidRPr="0067493C">
        <w:rPr>
          <w:rFonts w:ascii="Times New Roman" w:hAnsi="Times New Roman" w:cs="Times New Roman"/>
          <w:b/>
          <w:sz w:val="28"/>
          <w:szCs w:val="28"/>
        </w:rPr>
        <w:t xml:space="preserve"> «</w:t>
      </w:r>
      <w:r w:rsidR="00241CC8">
        <w:rPr>
          <w:rFonts w:ascii="Times New Roman" w:hAnsi="Times New Roman" w:cs="Times New Roman"/>
          <w:b/>
          <w:sz w:val="28"/>
          <w:szCs w:val="28"/>
          <w:lang w:val="ky-KG"/>
        </w:rPr>
        <w:t>Кыргыз Республикасынын Өкмөтүнү</w:t>
      </w:r>
      <w:proofErr w:type="gramStart"/>
      <w:r w:rsidR="00241CC8">
        <w:rPr>
          <w:rFonts w:ascii="Times New Roman" w:hAnsi="Times New Roman" w:cs="Times New Roman"/>
          <w:b/>
          <w:sz w:val="28"/>
          <w:szCs w:val="28"/>
          <w:lang w:val="ky-KG"/>
        </w:rPr>
        <w:t>н</w:t>
      </w:r>
      <w:proofErr w:type="gramEnd"/>
      <w:r w:rsidR="00241CC8">
        <w:rPr>
          <w:rFonts w:ascii="Times New Roman" w:hAnsi="Times New Roman" w:cs="Times New Roman"/>
          <w:b/>
          <w:sz w:val="28"/>
          <w:szCs w:val="28"/>
          <w:lang w:val="ky-KG"/>
        </w:rPr>
        <w:t xml:space="preserve"> 2015-жылдын 14-январындагы №6 </w:t>
      </w:r>
      <w:r w:rsidR="00241CC8" w:rsidRPr="00FA4DF5">
        <w:rPr>
          <w:rFonts w:ascii="Times New Roman" w:hAnsi="Times New Roman" w:cs="Times New Roman"/>
          <w:b/>
          <w:sz w:val="28"/>
          <w:szCs w:val="28"/>
        </w:rPr>
        <w:t>«</w:t>
      </w:r>
      <w:r w:rsidR="00241CC8">
        <w:rPr>
          <w:rFonts w:ascii="Times New Roman" w:hAnsi="Times New Roman" w:cs="Times New Roman"/>
          <w:b/>
          <w:sz w:val="28"/>
          <w:szCs w:val="28"/>
          <w:lang w:val="ky-KG"/>
        </w:rPr>
        <w:t>Кыргыз Республикасынын жергиликтүү өз алдынча башкаруу органдары тарабынан көрсөтүлүүчү муниципалдык кызматтардын базалык реестрин бекитүү жөнүндө</w:t>
      </w:r>
      <w:r w:rsidR="00241CC8" w:rsidRPr="00FA4DF5">
        <w:rPr>
          <w:rFonts w:ascii="Times New Roman" w:hAnsi="Times New Roman" w:cs="Times New Roman"/>
          <w:b/>
          <w:sz w:val="28"/>
          <w:szCs w:val="28"/>
        </w:rPr>
        <w:t xml:space="preserve">» </w:t>
      </w:r>
      <w:r w:rsidR="00241CC8">
        <w:rPr>
          <w:rFonts w:ascii="Times New Roman" w:hAnsi="Times New Roman" w:cs="Times New Roman"/>
          <w:b/>
          <w:sz w:val="28"/>
          <w:szCs w:val="28"/>
          <w:lang w:val="ky-KG"/>
        </w:rPr>
        <w:t>токтомуна өзгөртүүлөрдү киргизүү тууралуу</w:t>
      </w:r>
      <w:r w:rsidR="00241CC8" w:rsidRPr="00FA4DF5">
        <w:rPr>
          <w:rFonts w:ascii="Times New Roman" w:hAnsi="Times New Roman" w:cs="Times New Roman"/>
          <w:b/>
          <w:sz w:val="28"/>
          <w:szCs w:val="28"/>
        </w:rPr>
        <w:t>»</w:t>
      </w:r>
      <w:r w:rsidR="00241CC8">
        <w:rPr>
          <w:rFonts w:ascii="Times New Roman" w:hAnsi="Times New Roman" w:cs="Times New Roman"/>
          <w:b/>
          <w:sz w:val="28"/>
          <w:szCs w:val="28"/>
          <w:lang w:val="ky-KG"/>
        </w:rPr>
        <w:t xml:space="preserve"> Кыргыз Республикасынын Министрлер Кабинетинин токтом долбооруна негиздеме-маалымкат  </w:t>
      </w:r>
    </w:p>
    <w:p w:rsidR="00A01A13" w:rsidRPr="00241CC8" w:rsidRDefault="00A01A13" w:rsidP="00241CC8">
      <w:pPr>
        <w:spacing w:after="0" w:line="240" w:lineRule="auto"/>
        <w:contextualSpacing/>
        <w:jc w:val="center"/>
        <w:rPr>
          <w:rFonts w:ascii="Times New Roman" w:hAnsi="Times New Roman" w:cs="Times New Roman"/>
          <w:b/>
          <w:sz w:val="28"/>
          <w:szCs w:val="28"/>
          <w:lang w:val="ky-KG"/>
        </w:rPr>
      </w:pPr>
    </w:p>
    <w:p w:rsidR="00143385" w:rsidRPr="00C21915" w:rsidRDefault="00143385" w:rsidP="0067493C">
      <w:pPr>
        <w:spacing w:after="0" w:line="240" w:lineRule="auto"/>
        <w:contextualSpacing/>
        <w:jc w:val="both"/>
        <w:rPr>
          <w:rFonts w:ascii="Times New Roman" w:hAnsi="Times New Roman" w:cs="Times New Roman"/>
          <w:sz w:val="2"/>
          <w:szCs w:val="28"/>
          <w:lang w:val="x-none"/>
        </w:rPr>
      </w:pPr>
    </w:p>
    <w:p w:rsidR="00E939C7" w:rsidRPr="00CF61E2" w:rsidRDefault="00E939C7" w:rsidP="00CF61E2">
      <w:pPr>
        <w:pStyle w:val="aa"/>
        <w:numPr>
          <w:ilvl w:val="0"/>
          <w:numId w:val="6"/>
        </w:numPr>
        <w:shd w:val="clear" w:color="auto" w:fill="FFFFFF" w:themeFill="background1"/>
        <w:autoSpaceDE w:val="0"/>
        <w:autoSpaceDN w:val="0"/>
        <w:adjustRightInd w:val="0"/>
        <w:spacing w:after="0" w:line="240" w:lineRule="auto"/>
        <w:ind w:right="150"/>
        <w:rPr>
          <w:rFonts w:ascii="Times New Roman" w:hAnsi="Times New Roman" w:cs="Times New Roman"/>
          <w:b/>
          <w:sz w:val="28"/>
          <w:szCs w:val="28"/>
        </w:rPr>
      </w:pPr>
      <w:r>
        <w:rPr>
          <w:rFonts w:ascii="Times New Roman" w:hAnsi="Times New Roman" w:cs="Times New Roman"/>
          <w:b/>
          <w:sz w:val="28"/>
          <w:szCs w:val="28"/>
          <w:lang w:val="ky-KG"/>
        </w:rPr>
        <w:t>Долбоордун максаты жана милдети</w:t>
      </w:r>
      <w:r w:rsidR="006E505D" w:rsidRPr="006E505D">
        <w:rPr>
          <w:rFonts w:ascii="Times New Roman" w:hAnsi="Times New Roman" w:cs="Times New Roman"/>
          <w:b/>
          <w:sz w:val="28"/>
          <w:szCs w:val="28"/>
        </w:rPr>
        <w:tab/>
      </w:r>
    </w:p>
    <w:p w:rsidR="00E939C7" w:rsidRPr="00E939C7" w:rsidRDefault="00E939C7" w:rsidP="00E939C7">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Кабинетинин ушул токтом долбоору </w:t>
      </w:r>
      <w:r w:rsidRPr="00E939C7">
        <w:rPr>
          <w:rFonts w:ascii="Times New Roman" w:hAnsi="Times New Roman" w:cs="Times New Roman"/>
          <w:sz w:val="28"/>
          <w:szCs w:val="28"/>
          <w:lang w:val="ky-KG"/>
        </w:rPr>
        <w:t>Кыргыз Республикасынын Өкмөтүнүн 2015-жылдын 14-январындагы №6 «Кыргыз Республикасынын жергиликтүү өз алдынча башкаруу органдары тарабынан көрсөтүлүүчү муниципалдык кызматтардын базалык реестрин бекитүү жөнүндө» токтомун</w:t>
      </w:r>
      <w:r>
        <w:rPr>
          <w:rFonts w:ascii="Times New Roman" w:hAnsi="Times New Roman" w:cs="Times New Roman"/>
          <w:sz w:val="28"/>
          <w:szCs w:val="28"/>
          <w:lang w:val="ky-KG"/>
        </w:rPr>
        <w:t xml:space="preserve"> Кыргыз Республикасынын Президентинин Жарлыгына</w:t>
      </w:r>
      <w:r w:rsidR="00EA5FCB">
        <w:rPr>
          <w:rFonts w:ascii="Times New Roman" w:hAnsi="Times New Roman" w:cs="Times New Roman"/>
          <w:sz w:val="28"/>
          <w:szCs w:val="28"/>
          <w:lang w:val="ky-KG"/>
        </w:rPr>
        <w:t xml:space="preserve">, </w:t>
      </w:r>
      <w:r w:rsidR="00EA5FCB" w:rsidRPr="00EA5FCB">
        <w:rPr>
          <w:rFonts w:ascii="Times New Roman" w:hAnsi="Times New Roman" w:cs="Times New Roman"/>
          <w:sz w:val="28"/>
          <w:szCs w:val="28"/>
          <w:lang w:val="ky-KG"/>
        </w:rPr>
        <w:t>«</w:t>
      </w:r>
      <w:r w:rsidR="00EA5FCB">
        <w:rPr>
          <w:rFonts w:ascii="Times New Roman" w:hAnsi="Times New Roman" w:cs="Times New Roman"/>
          <w:sz w:val="28"/>
          <w:szCs w:val="28"/>
          <w:lang w:val="ky-KG"/>
        </w:rPr>
        <w:t>Кыргыз Республикасынын Министрлер Кабинети жөнүндө</w:t>
      </w:r>
      <w:r w:rsidR="00EA5FCB" w:rsidRPr="00EA5FCB">
        <w:rPr>
          <w:rFonts w:ascii="Times New Roman" w:hAnsi="Times New Roman" w:cs="Times New Roman"/>
          <w:sz w:val="28"/>
          <w:szCs w:val="28"/>
          <w:lang w:val="ky-KG"/>
        </w:rPr>
        <w:t>»</w:t>
      </w:r>
      <w:r w:rsidR="00EA5FCB">
        <w:rPr>
          <w:rFonts w:ascii="Times New Roman" w:hAnsi="Times New Roman" w:cs="Times New Roman"/>
          <w:sz w:val="28"/>
          <w:szCs w:val="28"/>
          <w:lang w:val="ky-KG"/>
        </w:rPr>
        <w:t xml:space="preserve"> Кыргыз Республикасынын  конституциялык Мыйзамына, Кыргыз Республикасынын Министрлер Кабинетинин 2021-жылдын 6-ноябрындагы №242 </w:t>
      </w:r>
      <w:r w:rsidR="00EA5FCB" w:rsidRPr="00EA5FCB">
        <w:rPr>
          <w:rFonts w:ascii="Times New Roman" w:hAnsi="Times New Roman" w:cs="Times New Roman"/>
          <w:sz w:val="28"/>
          <w:szCs w:val="28"/>
          <w:lang w:val="ky-KG"/>
        </w:rPr>
        <w:t>«</w:t>
      </w:r>
      <w:r w:rsidR="00002482" w:rsidRPr="00002482">
        <w:rPr>
          <w:rFonts w:ascii="Times New Roman" w:hAnsi="Times New Roman" w:cs="Times New Roman"/>
          <w:sz w:val="28"/>
          <w:szCs w:val="28"/>
          <w:lang w:val="ky-KG"/>
        </w:rPr>
        <w:t>Кыргыз Республикасынын Министрлер Кабинетинин түзүмү жана курамы бекитилгендигине байланыштуу уюштуруу чаралары жөнүндө</w:t>
      </w:r>
      <w:r w:rsidR="00EA5FCB" w:rsidRPr="00EA5FCB">
        <w:rPr>
          <w:rFonts w:ascii="Times New Roman" w:hAnsi="Times New Roman" w:cs="Times New Roman"/>
          <w:sz w:val="28"/>
          <w:szCs w:val="28"/>
          <w:lang w:val="ky-KG"/>
        </w:rPr>
        <w:t>»</w:t>
      </w:r>
      <w:r w:rsidR="00EA5FCB">
        <w:rPr>
          <w:rFonts w:ascii="Times New Roman" w:hAnsi="Times New Roman" w:cs="Times New Roman"/>
          <w:sz w:val="28"/>
          <w:szCs w:val="28"/>
          <w:lang w:val="ky-KG"/>
        </w:rPr>
        <w:t xml:space="preserve"> токтомуна </w:t>
      </w:r>
      <w:r>
        <w:rPr>
          <w:rFonts w:ascii="Times New Roman" w:hAnsi="Times New Roman" w:cs="Times New Roman"/>
          <w:sz w:val="28"/>
          <w:szCs w:val="28"/>
          <w:lang w:val="ky-KG"/>
        </w:rPr>
        <w:t>шайкеш келтирүү</w:t>
      </w:r>
      <w:r w:rsidR="00EA5FCB">
        <w:rPr>
          <w:rFonts w:ascii="Times New Roman" w:hAnsi="Times New Roman" w:cs="Times New Roman"/>
          <w:sz w:val="28"/>
          <w:szCs w:val="28"/>
          <w:lang w:val="ky-KG"/>
        </w:rPr>
        <w:t xml:space="preserve"> максатында иштелип чыкты. </w:t>
      </w:r>
    </w:p>
    <w:p w:rsidR="006E505D" w:rsidRPr="00EA5FCB" w:rsidRDefault="00EA5FCB" w:rsidP="00CF61E2">
      <w:pPr>
        <w:shd w:val="clear" w:color="auto" w:fill="FFFFFF" w:themeFill="background1"/>
        <w:autoSpaceDE w:val="0"/>
        <w:autoSpaceDN w:val="0"/>
        <w:adjustRightInd w:val="0"/>
        <w:spacing w:after="0" w:line="240" w:lineRule="auto"/>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Токтом долбоорунун милдеттери </w:t>
      </w:r>
      <w:r w:rsidRPr="00EA5FCB">
        <w:rPr>
          <w:rFonts w:ascii="Times New Roman" w:hAnsi="Times New Roman" w:cs="Times New Roman"/>
          <w:sz w:val="28"/>
          <w:szCs w:val="28"/>
          <w:lang w:val="ky-KG"/>
        </w:rPr>
        <w:t>«</w:t>
      </w:r>
      <w:r>
        <w:rPr>
          <w:rFonts w:ascii="Times New Roman" w:hAnsi="Times New Roman" w:cs="Times New Roman"/>
          <w:sz w:val="28"/>
          <w:szCs w:val="28"/>
          <w:lang w:val="ky-KG"/>
        </w:rPr>
        <w:t>Мамлекеттик жана муниципалдык кызмат көрсөтүүлөр жөнүндө</w:t>
      </w:r>
      <w:r w:rsidRPr="00EA5FCB">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мыйзамдарын өркүндөтүү болуп саналат. </w:t>
      </w:r>
    </w:p>
    <w:p w:rsidR="006E505D" w:rsidRPr="00EA5FCB" w:rsidRDefault="006E505D" w:rsidP="00E939C7">
      <w:pPr>
        <w:shd w:val="clear" w:color="auto" w:fill="FFFFFF" w:themeFill="background1"/>
        <w:spacing w:after="0" w:line="240" w:lineRule="auto"/>
        <w:ind w:firstLine="709"/>
        <w:jc w:val="both"/>
        <w:rPr>
          <w:rFonts w:ascii="Times New Roman" w:eastAsiaTheme="majorEastAsia" w:hAnsi="Times New Roman" w:cs="Times New Roman"/>
          <w:b/>
          <w:spacing w:val="-10"/>
          <w:kern w:val="28"/>
          <w:sz w:val="28"/>
          <w:szCs w:val="28"/>
          <w:lang w:val="ky-KG"/>
        </w:rPr>
      </w:pPr>
      <w:r w:rsidRPr="00EA5FCB">
        <w:rPr>
          <w:rFonts w:ascii="Times New Roman" w:eastAsiaTheme="minorEastAsia" w:hAnsi="Times New Roman" w:cs="Times New Roman"/>
          <w:b/>
          <w:spacing w:val="15"/>
          <w:sz w:val="28"/>
          <w:szCs w:val="28"/>
          <w:lang w:val="ky-KG"/>
        </w:rPr>
        <w:t xml:space="preserve">2. </w:t>
      </w:r>
      <w:r w:rsidR="00EA5FCB">
        <w:rPr>
          <w:rFonts w:ascii="Times New Roman" w:eastAsiaTheme="majorEastAsia" w:hAnsi="Times New Roman" w:cs="Times New Roman"/>
          <w:b/>
          <w:spacing w:val="-10"/>
          <w:kern w:val="28"/>
          <w:sz w:val="28"/>
          <w:szCs w:val="28"/>
          <w:lang w:val="ky-KG"/>
        </w:rPr>
        <w:t>Баяндоо бөлүгү</w:t>
      </w:r>
    </w:p>
    <w:p w:rsidR="000756A5" w:rsidRDefault="00EA5FCB" w:rsidP="0067493C">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жана муниципалдык кызматтарды көрсөтүү системасын оптималдаштыруу боюнча ведомстволор аралык комиссиянын 2021-жылдын 16-апрелиндеги жыйынынын </w:t>
      </w:r>
      <w:r w:rsidR="000756A5">
        <w:rPr>
          <w:rFonts w:ascii="Times New Roman" w:hAnsi="Times New Roman" w:cs="Times New Roman"/>
          <w:sz w:val="28"/>
          <w:szCs w:val="28"/>
          <w:lang w:val="ky-KG"/>
        </w:rPr>
        <w:t>№54 протоколунун 5-маселесинин 1 жана 2-пункттарына ылайык Кыргыз Республикасынын Айыл, суу чарба жана региондорду өнүктүрүү министрлигине караштуу региондорду өнүктүрүү мамлекеттик агенттигине (мындан ары- Агенттик) айрым муниципалдык кызматтарды Муниципалдык кызматтардын базалык реестринен алып салууну белгиленген тартипте демилгелөө сунушталган.</w:t>
      </w:r>
    </w:p>
    <w:p w:rsidR="00EA5FCB" w:rsidRPr="000756A5" w:rsidRDefault="000756A5" w:rsidP="0067493C">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Белгилеп кетчү нерсе, Кыргыз Республикасынын Президентинин 2021-жылдын 12-октябрындагы №425 </w:t>
      </w:r>
      <w:r w:rsidR="00EA5FCB">
        <w:rPr>
          <w:rFonts w:ascii="Times New Roman" w:hAnsi="Times New Roman" w:cs="Times New Roman"/>
          <w:sz w:val="28"/>
          <w:szCs w:val="28"/>
          <w:lang w:val="ky-KG"/>
        </w:rPr>
        <w:t xml:space="preserve"> </w:t>
      </w:r>
      <w:r w:rsidRPr="00CF2492">
        <w:rPr>
          <w:rFonts w:ascii="Times New Roman" w:hAnsi="Times New Roman" w:cs="Times New Roman"/>
          <w:sz w:val="28"/>
          <w:szCs w:val="28"/>
          <w:lang w:val="ky-KG"/>
        </w:rPr>
        <w:t>«</w:t>
      </w:r>
      <w:r w:rsidR="00002482">
        <w:rPr>
          <w:rFonts w:ascii="Times New Roman" w:hAnsi="Times New Roman" w:cs="Times New Roman"/>
          <w:sz w:val="28"/>
          <w:szCs w:val="28"/>
          <w:lang w:val="ky-KG"/>
        </w:rPr>
        <w:t>Кыргыз Республикасынын Министрлер Кабинетинин түзүмү жана курамы жана Кыргыз Республикасынын Президентинин Администрациясынын түзүмү жөнүндө</w:t>
      </w:r>
      <w:r w:rsidRPr="00CF2492">
        <w:rPr>
          <w:rFonts w:ascii="Times New Roman" w:hAnsi="Times New Roman" w:cs="Times New Roman"/>
          <w:sz w:val="28"/>
          <w:szCs w:val="28"/>
          <w:lang w:val="ky-KG"/>
        </w:rPr>
        <w:t>»</w:t>
      </w:r>
      <w:r>
        <w:rPr>
          <w:rFonts w:ascii="Times New Roman" w:hAnsi="Times New Roman" w:cs="Times New Roman"/>
          <w:sz w:val="28"/>
          <w:szCs w:val="28"/>
          <w:lang w:val="ky-KG"/>
        </w:rPr>
        <w:t xml:space="preserve"> Жарлыгына, ошондой эле Кыргыз Республикасынын Министрлер Кабинетинин 2021-жылдын 6-ноябрындагы №242 ылайык Муниципалдык кызматтардын базалык реестрин </w:t>
      </w:r>
      <w:r w:rsidR="00CF2492">
        <w:rPr>
          <w:rFonts w:ascii="Times New Roman" w:hAnsi="Times New Roman" w:cs="Times New Roman"/>
          <w:sz w:val="28"/>
          <w:szCs w:val="28"/>
          <w:lang w:val="ky-KG"/>
        </w:rPr>
        <w:t xml:space="preserve">жүргүзүү, реестрге киргизилген муниципалдык кызмат көрсөтүүнү стандартташтыруу боюнча функциялар Кыргыз Республикасынын Экономика жана коммерция министрлигине өткөрүп берилген.  </w:t>
      </w:r>
      <w:r>
        <w:rPr>
          <w:rFonts w:ascii="Times New Roman" w:hAnsi="Times New Roman" w:cs="Times New Roman"/>
          <w:sz w:val="28"/>
          <w:szCs w:val="28"/>
          <w:lang w:val="ky-KG"/>
        </w:rPr>
        <w:t xml:space="preserve">  </w:t>
      </w:r>
    </w:p>
    <w:p w:rsidR="00A01A13" w:rsidRDefault="00CF2492" w:rsidP="00A01A13">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Жогоруда берилгенге ылайык ушул токтом долбоору менен Муниципалдык кызмат</w:t>
      </w:r>
      <w:r w:rsidR="00335ECC">
        <w:rPr>
          <w:rFonts w:ascii="Times New Roman" w:hAnsi="Times New Roman" w:cs="Times New Roman"/>
          <w:sz w:val="28"/>
          <w:szCs w:val="28"/>
          <w:lang w:val="ky-KG"/>
        </w:rPr>
        <w:t xml:space="preserve">тардын базалык реестринде, </w:t>
      </w:r>
      <w:r w:rsidR="00335ECC" w:rsidRPr="00335ECC">
        <w:rPr>
          <w:rFonts w:ascii="Times New Roman" w:hAnsi="Times New Roman" w:cs="Times New Roman"/>
          <w:sz w:val="28"/>
          <w:szCs w:val="28"/>
          <w:lang w:val="ky-KG"/>
        </w:rPr>
        <w:t>«</w:t>
      </w:r>
      <w:r w:rsidR="00335ECC">
        <w:rPr>
          <w:rFonts w:ascii="Times New Roman" w:hAnsi="Times New Roman" w:cs="Times New Roman"/>
          <w:sz w:val="28"/>
          <w:szCs w:val="28"/>
          <w:lang w:val="ky-KG"/>
        </w:rPr>
        <w:t>Муниципалдык кызмат көрсөтүүнү стандартташтырууга жооптуу ыйгарым укуктуу орган</w:t>
      </w:r>
      <w:r w:rsidR="00335ECC" w:rsidRPr="00335ECC">
        <w:rPr>
          <w:rFonts w:ascii="Times New Roman" w:hAnsi="Times New Roman" w:cs="Times New Roman"/>
          <w:sz w:val="28"/>
          <w:szCs w:val="28"/>
          <w:lang w:val="ky-KG"/>
        </w:rPr>
        <w:t>»</w:t>
      </w:r>
      <w:r w:rsidR="00335ECC">
        <w:rPr>
          <w:rFonts w:ascii="Times New Roman" w:hAnsi="Times New Roman" w:cs="Times New Roman"/>
          <w:sz w:val="28"/>
          <w:szCs w:val="28"/>
          <w:lang w:val="ky-KG"/>
        </w:rPr>
        <w:t xml:space="preserve"> </w:t>
      </w:r>
    </w:p>
    <w:p w:rsidR="00656332" w:rsidRPr="00CF2492" w:rsidRDefault="00335ECC" w:rsidP="00A01A13">
      <w:pPr>
        <w:shd w:val="clear" w:color="auto" w:fill="FFFFFF"/>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графасында </w:t>
      </w:r>
      <w:r w:rsidRPr="00335ECC">
        <w:rPr>
          <w:rFonts w:ascii="Times New Roman" w:hAnsi="Times New Roman" w:cs="Times New Roman"/>
          <w:sz w:val="28"/>
          <w:szCs w:val="28"/>
          <w:lang w:val="ky-KG"/>
        </w:rPr>
        <w:t>4-14</w:t>
      </w:r>
      <w:r>
        <w:rPr>
          <w:rFonts w:ascii="Times New Roman" w:hAnsi="Times New Roman" w:cs="Times New Roman"/>
          <w:sz w:val="28"/>
          <w:szCs w:val="28"/>
          <w:lang w:val="ky-KG"/>
        </w:rPr>
        <w:t>-пункттарында</w:t>
      </w:r>
      <w:r w:rsidRPr="00335ECC">
        <w:rPr>
          <w:rFonts w:ascii="Times New Roman" w:hAnsi="Times New Roman" w:cs="Times New Roman"/>
          <w:sz w:val="28"/>
          <w:szCs w:val="28"/>
          <w:lang w:val="ky-KG"/>
        </w:rPr>
        <w:t xml:space="preserve"> «</w:t>
      </w:r>
      <w:r>
        <w:rPr>
          <w:rFonts w:ascii="Times New Roman" w:hAnsi="Times New Roman" w:cs="Times New Roman"/>
          <w:sz w:val="28"/>
          <w:szCs w:val="28"/>
          <w:lang w:val="ky-KG"/>
        </w:rPr>
        <w:t>ЖӨБ жана этностор агенттиги</w:t>
      </w:r>
      <w:r w:rsidRPr="00335ECC">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67493C">
        <w:rPr>
          <w:rFonts w:ascii="Times New Roman" w:hAnsi="Times New Roman" w:cs="Times New Roman"/>
          <w:sz w:val="28"/>
          <w:szCs w:val="28"/>
          <w:lang w:val="ky-KG"/>
        </w:rPr>
        <w:t>аббревиатур</w:t>
      </w:r>
      <w:r>
        <w:rPr>
          <w:rFonts w:ascii="Times New Roman" w:hAnsi="Times New Roman" w:cs="Times New Roman"/>
          <w:sz w:val="28"/>
          <w:szCs w:val="28"/>
          <w:lang w:val="ky-KG"/>
        </w:rPr>
        <w:t xml:space="preserve">асын </w:t>
      </w:r>
      <w:r w:rsidRPr="00335ECC">
        <w:rPr>
          <w:rFonts w:ascii="Times New Roman" w:hAnsi="Times New Roman" w:cs="Times New Roman"/>
          <w:sz w:val="28"/>
          <w:szCs w:val="28"/>
          <w:lang w:val="ky-KG"/>
        </w:rPr>
        <w:t>«ЭК</w:t>
      </w:r>
      <w:r>
        <w:rPr>
          <w:rFonts w:ascii="Times New Roman" w:hAnsi="Times New Roman" w:cs="Times New Roman"/>
          <w:sz w:val="28"/>
          <w:szCs w:val="28"/>
          <w:lang w:val="ky-KG"/>
        </w:rPr>
        <w:t>М</w:t>
      </w:r>
      <w:r w:rsidRPr="00335ECC">
        <w:rPr>
          <w:rFonts w:ascii="Times New Roman" w:hAnsi="Times New Roman" w:cs="Times New Roman"/>
          <w:sz w:val="28"/>
          <w:szCs w:val="28"/>
          <w:lang w:val="ky-KG"/>
        </w:rPr>
        <w:t>»</w:t>
      </w:r>
      <w:r>
        <w:rPr>
          <w:rFonts w:ascii="Times New Roman" w:hAnsi="Times New Roman" w:cs="Times New Roman"/>
          <w:sz w:val="28"/>
          <w:szCs w:val="28"/>
          <w:lang w:val="ky-KG"/>
        </w:rPr>
        <w:t xml:space="preserve"> алмаштырылсын</w:t>
      </w:r>
      <w:r w:rsidRPr="0067493C">
        <w:rPr>
          <w:rFonts w:ascii="Times New Roman" w:hAnsi="Times New Roman" w:cs="Times New Roman"/>
          <w:sz w:val="28"/>
          <w:szCs w:val="28"/>
          <w:lang w:val="ky-KG"/>
        </w:rPr>
        <w:t>.</w:t>
      </w:r>
    </w:p>
    <w:p w:rsidR="00843E6B" w:rsidRDefault="00B20E72" w:rsidP="00CF61E2">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Мындан тышкары,</w:t>
      </w:r>
      <w:r w:rsidR="0094366B">
        <w:rPr>
          <w:rFonts w:ascii="Times New Roman" w:hAnsi="Times New Roman" w:cs="Times New Roman"/>
          <w:sz w:val="28"/>
          <w:szCs w:val="28"/>
          <w:lang w:val="ky-KG"/>
        </w:rPr>
        <w:t xml:space="preserve"> </w:t>
      </w:r>
      <w:r w:rsidR="00BF0074">
        <w:rPr>
          <w:rFonts w:ascii="Times New Roman" w:hAnsi="Times New Roman" w:cs="Times New Roman"/>
          <w:sz w:val="28"/>
          <w:szCs w:val="28"/>
          <w:lang w:val="ky-KG"/>
        </w:rPr>
        <w:t xml:space="preserve">ВАК жыйынынын протоколунун рекомендацияларына ылайык токтом долбоору менен </w:t>
      </w:r>
      <w:r w:rsidR="00843E6B">
        <w:rPr>
          <w:rFonts w:ascii="Times New Roman" w:hAnsi="Times New Roman" w:cs="Times New Roman"/>
          <w:sz w:val="28"/>
          <w:szCs w:val="28"/>
          <w:lang w:val="ky-KG"/>
        </w:rPr>
        <w:t>төмөнкүдөй муниципалдык кызматтарды күчүн жоготту деп таануу сунушталууда:</w:t>
      </w:r>
    </w:p>
    <w:p w:rsidR="00843E6B" w:rsidRPr="00843E6B" w:rsidRDefault="007020CB" w:rsidP="00A01A13">
      <w:pPr>
        <w:pStyle w:val="tkTablica"/>
        <w:spacing w:afterLines="60" w:after="144" w:line="240" w:lineRule="auto"/>
        <w:ind w:firstLine="709"/>
        <w:rPr>
          <w:lang w:val="ky-KG"/>
        </w:rPr>
      </w:pPr>
      <w:r w:rsidRPr="00843E6B">
        <w:rPr>
          <w:rFonts w:ascii="Times New Roman" w:hAnsi="Times New Roman" w:cs="Times New Roman"/>
          <w:sz w:val="28"/>
          <w:szCs w:val="28"/>
          <w:lang w:val="ky-KG"/>
        </w:rPr>
        <w:t>- «</w:t>
      </w:r>
      <w:r w:rsidR="00843E6B" w:rsidRPr="00843E6B">
        <w:rPr>
          <w:rFonts w:ascii="Times New Roman" w:hAnsi="Times New Roman" w:cs="Times New Roman"/>
          <w:sz w:val="28"/>
          <w:szCs w:val="28"/>
          <w:lang w:val="ky-KG"/>
        </w:rPr>
        <w:t>Калктуу конуштагы проспекттердин, аллеялардын, аянттардын, шаардык жана айылдык сейилбактардын, бульварлардын, көчөлөрдүн жана тар көчөлөрдүн аталышы жана аталышын өзгөртүү жөнүндө чечимдерди берүү»;</w:t>
      </w:r>
    </w:p>
    <w:p w:rsidR="007020CB" w:rsidRPr="00843E6B" w:rsidRDefault="007020CB" w:rsidP="00A01A13">
      <w:pPr>
        <w:pStyle w:val="tkTablica"/>
        <w:spacing w:afterLines="60" w:after="144" w:line="240" w:lineRule="auto"/>
        <w:ind w:firstLine="709"/>
        <w:jc w:val="left"/>
        <w:rPr>
          <w:rFonts w:ascii="Times New Roman" w:hAnsi="Times New Roman" w:cs="Times New Roman"/>
          <w:sz w:val="28"/>
          <w:szCs w:val="28"/>
          <w:lang w:val="ky-KG"/>
        </w:rPr>
      </w:pPr>
      <w:r w:rsidRPr="00843E6B">
        <w:rPr>
          <w:rFonts w:ascii="Times New Roman" w:hAnsi="Times New Roman" w:cs="Times New Roman"/>
          <w:sz w:val="28"/>
          <w:szCs w:val="28"/>
          <w:lang w:val="ky-KG"/>
        </w:rPr>
        <w:t>- «</w:t>
      </w:r>
      <w:r w:rsidR="00843E6B" w:rsidRPr="00843E6B">
        <w:rPr>
          <w:rFonts w:ascii="Times New Roman" w:hAnsi="Times New Roman" w:cs="Times New Roman"/>
          <w:sz w:val="28"/>
          <w:szCs w:val="28"/>
          <w:lang w:val="ky-KG"/>
        </w:rPr>
        <w:t>Жашаган жеринен маалымкат берүү</w:t>
      </w:r>
      <w:r w:rsidRPr="00843E6B">
        <w:rPr>
          <w:rFonts w:ascii="Times New Roman" w:hAnsi="Times New Roman" w:cs="Times New Roman"/>
          <w:sz w:val="28"/>
          <w:szCs w:val="28"/>
          <w:lang w:val="ky-KG"/>
        </w:rPr>
        <w:t>»;</w:t>
      </w:r>
    </w:p>
    <w:p w:rsidR="007020CB" w:rsidRPr="00843E6B" w:rsidRDefault="007020CB" w:rsidP="00A01A13">
      <w:pPr>
        <w:pStyle w:val="tkTablica"/>
        <w:spacing w:afterLines="60" w:after="144" w:line="240" w:lineRule="auto"/>
        <w:ind w:firstLine="709"/>
        <w:jc w:val="left"/>
        <w:rPr>
          <w:rFonts w:ascii="Times New Roman" w:hAnsi="Times New Roman" w:cs="Times New Roman"/>
          <w:sz w:val="28"/>
          <w:szCs w:val="28"/>
          <w:lang w:val="ky-KG"/>
        </w:rPr>
      </w:pPr>
      <w:r w:rsidRPr="00843E6B">
        <w:rPr>
          <w:rFonts w:ascii="Times New Roman" w:hAnsi="Times New Roman" w:cs="Times New Roman"/>
          <w:sz w:val="28"/>
          <w:szCs w:val="28"/>
          <w:lang w:val="ky-KG"/>
        </w:rPr>
        <w:t>- «</w:t>
      </w:r>
      <w:r w:rsidR="00843E6B" w:rsidRPr="00843E6B">
        <w:rPr>
          <w:rFonts w:ascii="Times New Roman" w:hAnsi="Times New Roman" w:cs="Times New Roman"/>
          <w:sz w:val="28"/>
          <w:szCs w:val="28"/>
          <w:lang w:val="ky-KG"/>
        </w:rPr>
        <w:t>Үй-бүлөсүнүн курамы жөнүндө маалымкат берүү</w:t>
      </w:r>
      <w:bookmarkStart w:id="0" w:name="_GoBack"/>
      <w:bookmarkEnd w:id="0"/>
      <w:r w:rsidRPr="00843E6B">
        <w:rPr>
          <w:rFonts w:ascii="Times New Roman" w:hAnsi="Times New Roman" w:cs="Times New Roman"/>
          <w:sz w:val="28"/>
          <w:szCs w:val="28"/>
          <w:lang w:val="ky-KG"/>
        </w:rPr>
        <w:t>»</w:t>
      </w:r>
      <w:r w:rsidR="008C2B52" w:rsidRPr="00843E6B">
        <w:rPr>
          <w:rFonts w:ascii="Times New Roman" w:hAnsi="Times New Roman" w:cs="Times New Roman"/>
          <w:sz w:val="28"/>
          <w:szCs w:val="28"/>
          <w:lang w:val="ky-KG"/>
        </w:rPr>
        <w:t>.</w:t>
      </w:r>
    </w:p>
    <w:p w:rsidR="007020CB" w:rsidRPr="00843E6B" w:rsidRDefault="00843E6B" w:rsidP="00A01A13">
      <w:pPr>
        <w:spacing w:afterLines="60" w:after="144"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Муниципалдык кызматтардын базалык реестрине сунушталган өзгөртүүлөр төмөнкүдөй себептер менен шартталган, ал ВАК жыйынында сунушталган:</w:t>
      </w:r>
    </w:p>
    <w:p w:rsidR="00843E6B" w:rsidRPr="00843E6B" w:rsidRDefault="007020CB" w:rsidP="0067493C">
      <w:pPr>
        <w:spacing w:after="0" w:line="240" w:lineRule="auto"/>
        <w:ind w:firstLine="709"/>
        <w:contextualSpacing/>
        <w:jc w:val="both"/>
        <w:rPr>
          <w:rFonts w:ascii="Times New Roman" w:hAnsi="Times New Roman" w:cs="Times New Roman"/>
          <w:sz w:val="28"/>
          <w:szCs w:val="28"/>
          <w:lang w:val="ky-KG"/>
        </w:rPr>
      </w:pPr>
      <w:r w:rsidRPr="00843E6B">
        <w:rPr>
          <w:rFonts w:ascii="Times New Roman" w:hAnsi="Times New Roman" w:cs="Times New Roman"/>
          <w:sz w:val="28"/>
          <w:szCs w:val="28"/>
          <w:lang w:val="ky-KG"/>
        </w:rPr>
        <w:t xml:space="preserve">а) </w:t>
      </w:r>
      <w:r w:rsidR="00843E6B">
        <w:rPr>
          <w:rFonts w:ascii="Times New Roman" w:hAnsi="Times New Roman" w:cs="Times New Roman"/>
          <w:sz w:val="28"/>
          <w:szCs w:val="28"/>
          <w:lang w:val="ky-KG"/>
        </w:rPr>
        <w:t xml:space="preserve">Базалык реестрдин </w:t>
      </w:r>
      <w:r w:rsidR="00843E6B" w:rsidRPr="00843E6B">
        <w:rPr>
          <w:rFonts w:ascii="Times New Roman" w:hAnsi="Times New Roman" w:cs="Times New Roman"/>
          <w:sz w:val="28"/>
          <w:szCs w:val="28"/>
          <w:lang w:val="ky-KG"/>
        </w:rPr>
        <w:t>«Калктуу конуштагы проспекттердин, аллеялардын, аянттардын, шаардык жана айылдык сейилбактардын, бульварлардын, көчөлөрдүн жана тар көчөлөрдүн аталышы жана аталышын өзгөртүү жөнүндө чечимдерди берүү»</w:t>
      </w:r>
      <w:r w:rsidR="00843E6B">
        <w:rPr>
          <w:rFonts w:ascii="Times New Roman" w:hAnsi="Times New Roman" w:cs="Times New Roman"/>
          <w:sz w:val="28"/>
          <w:szCs w:val="28"/>
          <w:lang w:val="ky-KG"/>
        </w:rPr>
        <w:t xml:space="preserve"> кызматы боюнча </w:t>
      </w:r>
      <w:r w:rsidR="00843E6B" w:rsidRPr="00843E6B">
        <w:rPr>
          <w:rFonts w:ascii="Times New Roman" w:hAnsi="Times New Roman" w:cs="Times New Roman"/>
          <w:sz w:val="28"/>
          <w:szCs w:val="28"/>
          <w:lang w:val="ky-KG"/>
        </w:rPr>
        <w:t>«</w:t>
      </w:r>
      <w:r w:rsidR="00843E6B">
        <w:rPr>
          <w:rFonts w:ascii="Times New Roman" w:hAnsi="Times New Roman" w:cs="Times New Roman"/>
          <w:sz w:val="28"/>
          <w:szCs w:val="28"/>
          <w:lang w:val="ky-KG"/>
        </w:rPr>
        <w:t>Кыргыз Республикасындагы географиялык аталыштар жөнүндө</w:t>
      </w:r>
      <w:r w:rsidR="00843E6B" w:rsidRPr="00843E6B">
        <w:rPr>
          <w:rFonts w:ascii="Times New Roman" w:hAnsi="Times New Roman" w:cs="Times New Roman"/>
          <w:sz w:val="28"/>
          <w:szCs w:val="28"/>
          <w:lang w:val="ky-KG"/>
        </w:rPr>
        <w:t>»</w:t>
      </w:r>
      <w:r w:rsidR="00843E6B">
        <w:rPr>
          <w:rFonts w:ascii="Times New Roman" w:hAnsi="Times New Roman" w:cs="Times New Roman"/>
          <w:sz w:val="28"/>
          <w:szCs w:val="28"/>
          <w:lang w:val="ky-KG"/>
        </w:rPr>
        <w:t xml:space="preserve"> Кыргыз Республикасынын Мыйзамынын 7-беренесине ылайык п</w:t>
      </w:r>
      <w:r w:rsidR="00843E6B" w:rsidRPr="00843E6B">
        <w:rPr>
          <w:rFonts w:ascii="Times New Roman" w:hAnsi="Times New Roman" w:cs="Times New Roman"/>
          <w:sz w:val="28"/>
          <w:szCs w:val="28"/>
          <w:lang w:val="ky-KG"/>
        </w:rPr>
        <w:t>роспекттерге, аллеяларга, аянттарга, шаардык же айылдык парктарга, бульварларга, көчөлөргө жана туюк көчөлөргө аталыштар берүүнү жана жаңыча аталыштар берүүнү жергиликтүү кеңештердин чечими боюнча жергиликтүү өз алдынча башкаруу органдары жүзөгө ашырат</w:t>
      </w:r>
      <w:r w:rsidR="00843E6B">
        <w:rPr>
          <w:rFonts w:ascii="Times New Roman" w:hAnsi="Times New Roman" w:cs="Times New Roman"/>
          <w:sz w:val="28"/>
          <w:szCs w:val="28"/>
          <w:lang w:val="ky-KG"/>
        </w:rPr>
        <w:t xml:space="preserve">, демек жергиликтүү өз алдынча башкаруу органдарынын (жергиликтүү кеңеш) өкүлдөрүнүн ыйгарым укуктарына кирет. </w:t>
      </w:r>
    </w:p>
    <w:p w:rsidR="00843E6B" w:rsidRDefault="007020CB" w:rsidP="00A01A13">
      <w:pPr>
        <w:shd w:val="clear" w:color="auto" w:fill="FFFFFF"/>
        <w:spacing w:afterLines="300" w:after="720" w:line="240" w:lineRule="auto"/>
        <w:ind w:firstLine="709"/>
        <w:contextualSpacing/>
        <w:jc w:val="both"/>
        <w:rPr>
          <w:rFonts w:ascii="Times New Roman" w:hAnsi="Times New Roman" w:cs="Times New Roman"/>
          <w:sz w:val="28"/>
          <w:szCs w:val="28"/>
          <w:lang w:val="ky-KG"/>
        </w:rPr>
      </w:pPr>
      <w:r w:rsidRPr="00843E6B">
        <w:rPr>
          <w:rFonts w:ascii="Times New Roman" w:hAnsi="Times New Roman" w:cs="Times New Roman"/>
          <w:sz w:val="28"/>
          <w:szCs w:val="28"/>
          <w:lang w:val="ky-KG"/>
        </w:rPr>
        <w:t xml:space="preserve">б) </w:t>
      </w:r>
      <w:r w:rsidR="00843E6B">
        <w:rPr>
          <w:rFonts w:ascii="Times New Roman" w:hAnsi="Times New Roman" w:cs="Times New Roman"/>
          <w:sz w:val="28"/>
          <w:szCs w:val="28"/>
          <w:lang w:val="ky-KG"/>
        </w:rPr>
        <w:t xml:space="preserve">Базалык реестрдин </w:t>
      </w:r>
      <w:r w:rsidRPr="00843E6B">
        <w:rPr>
          <w:rFonts w:ascii="Times New Roman" w:hAnsi="Times New Roman" w:cs="Times New Roman"/>
          <w:sz w:val="28"/>
          <w:szCs w:val="28"/>
          <w:lang w:val="ky-KG"/>
        </w:rPr>
        <w:t>«</w:t>
      </w:r>
      <w:r w:rsidR="00843E6B" w:rsidRPr="00843E6B">
        <w:rPr>
          <w:rFonts w:ascii="Times New Roman" w:hAnsi="Times New Roman" w:cs="Times New Roman"/>
          <w:sz w:val="28"/>
          <w:szCs w:val="28"/>
          <w:lang w:val="ky-KG"/>
        </w:rPr>
        <w:t>Жашаган жеринен маалымкат берүү</w:t>
      </w:r>
      <w:r w:rsidRPr="00843E6B">
        <w:rPr>
          <w:rFonts w:ascii="Times New Roman" w:hAnsi="Times New Roman" w:cs="Times New Roman"/>
          <w:sz w:val="28"/>
          <w:szCs w:val="28"/>
          <w:lang w:val="ky-KG"/>
        </w:rPr>
        <w:t xml:space="preserve">» </w:t>
      </w:r>
      <w:r w:rsidR="00843E6B">
        <w:rPr>
          <w:rFonts w:ascii="Times New Roman" w:hAnsi="Times New Roman" w:cs="Times New Roman"/>
          <w:sz w:val="28"/>
          <w:szCs w:val="28"/>
          <w:lang w:val="ky-KG"/>
        </w:rPr>
        <w:t>жана</w:t>
      </w:r>
      <w:r w:rsidRPr="00843E6B">
        <w:rPr>
          <w:rFonts w:ascii="Times New Roman" w:hAnsi="Times New Roman" w:cs="Times New Roman"/>
          <w:sz w:val="28"/>
          <w:szCs w:val="28"/>
          <w:lang w:val="ky-KG"/>
        </w:rPr>
        <w:t xml:space="preserve"> «</w:t>
      </w:r>
      <w:r w:rsidR="00843E6B" w:rsidRPr="00843E6B">
        <w:rPr>
          <w:rFonts w:ascii="Times New Roman" w:hAnsi="Times New Roman" w:cs="Times New Roman"/>
          <w:sz w:val="28"/>
          <w:szCs w:val="28"/>
          <w:lang w:val="ky-KG"/>
        </w:rPr>
        <w:t>Үй-бүлөсүнүн курамы жөнүндө маалымкат берүү</w:t>
      </w:r>
      <w:r w:rsidRPr="00843E6B">
        <w:rPr>
          <w:rFonts w:ascii="Times New Roman" w:hAnsi="Times New Roman" w:cs="Times New Roman"/>
          <w:sz w:val="28"/>
          <w:szCs w:val="28"/>
          <w:lang w:val="ky-KG"/>
        </w:rPr>
        <w:t>»</w:t>
      </w:r>
      <w:r w:rsidR="00843E6B">
        <w:rPr>
          <w:rFonts w:ascii="Times New Roman" w:hAnsi="Times New Roman" w:cs="Times New Roman"/>
          <w:sz w:val="28"/>
          <w:szCs w:val="28"/>
          <w:lang w:val="ky-KG"/>
        </w:rPr>
        <w:t xml:space="preserve"> кызматтары боюнча</w:t>
      </w:r>
      <w:r w:rsidR="00FB4266" w:rsidRPr="00843E6B">
        <w:rPr>
          <w:rFonts w:ascii="Times New Roman" w:hAnsi="Times New Roman" w:cs="Times New Roman"/>
          <w:sz w:val="28"/>
          <w:szCs w:val="28"/>
          <w:lang w:val="ky-KG"/>
        </w:rPr>
        <w:t xml:space="preserve"> </w:t>
      </w:r>
      <w:r w:rsidRPr="00843E6B">
        <w:rPr>
          <w:rFonts w:ascii="Times New Roman" w:hAnsi="Times New Roman" w:cs="Times New Roman"/>
          <w:sz w:val="28"/>
          <w:szCs w:val="28"/>
          <w:lang w:val="ky-KG"/>
        </w:rPr>
        <w:t xml:space="preserve"> </w:t>
      </w:r>
      <w:r w:rsidR="00843E6B">
        <w:rPr>
          <w:rFonts w:ascii="Times New Roman" w:hAnsi="Times New Roman" w:cs="Times New Roman"/>
          <w:sz w:val="28"/>
          <w:szCs w:val="28"/>
          <w:lang w:val="ky-KG"/>
        </w:rPr>
        <w:t>ВАК 2018-жылдын 7-декабрындагы №48 протоколдук тапшырмасына ылайык</w:t>
      </w:r>
      <w:r w:rsidR="00606C8C">
        <w:rPr>
          <w:rFonts w:ascii="Times New Roman" w:hAnsi="Times New Roman" w:cs="Times New Roman"/>
          <w:sz w:val="28"/>
          <w:szCs w:val="28"/>
          <w:lang w:val="ky-KG"/>
        </w:rPr>
        <w:t xml:space="preserve"> </w:t>
      </w:r>
      <w:r w:rsidR="00626579" w:rsidRPr="00626579">
        <w:rPr>
          <w:rFonts w:ascii="Times New Roman" w:eastAsia="Times New Roman" w:hAnsi="Times New Roman" w:cs="Times New Roman"/>
          <w:sz w:val="28"/>
          <w:szCs w:val="28"/>
          <w:lang w:val="ky-KG"/>
        </w:rPr>
        <w:t>«</w:t>
      </w:r>
      <w:r w:rsidR="00626579">
        <w:rPr>
          <w:rFonts w:ascii="Times New Roman" w:eastAsia="Times New Roman" w:hAnsi="Times New Roman" w:cs="Times New Roman"/>
          <w:sz w:val="28"/>
          <w:szCs w:val="28"/>
          <w:lang w:val="ky-KG"/>
        </w:rPr>
        <w:t>Мамлекеттик жана</w:t>
      </w:r>
      <w:r w:rsidR="00626579" w:rsidRPr="00626579">
        <w:rPr>
          <w:rFonts w:ascii="Times New Roman" w:eastAsia="Times New Roman" w:hAnsi="Times New Roman" w:cs="Times New Roman"/>
          <w:sz w:val="28"/>
          <w:szCs w:val="28"/>
          <w:lang w:val="ky-KG"/>
        </w:rPr>
        <w:t xml:space="preserve"> муниципал</w:t>
      </w:r>
      <w:r w:rsidR="00626579">
        <w:rPr>
          <w:rFonts w:ascii="Times New Roman" w:eastAsia="Times New Roman" w:hAnsi="Times New Roman" w:cs="Times New Roman"/>
          <w:sz w:val="28"/>
          <w:szCs w:val="28"/>
          <w:lang w:val="ky-KG"/>
        </w:rPr>
        <w:t>дык кызмат көрсөтүүлөр жөнүндө</w:t>
      </w:r>
      <w:r w:rsidR="00626579" w:rsidRPr="00626579">
        <w:rPr>
          <w:rFonts w:ascii="Times New Roman" w:eastAsia="Times New Roman" w:hAnsi="Times New Roman" w:cs="Times New Roman"/>
          <w:sz w:val="28"/>
          <w:szCs w:val="28"/>
          <w:lang w:val="ky-KG"/>
        </w:rPr>
        <w:t>»</w:t>
      </w:r>
      <w:r w:rsidR="00626579">
        <w:rPr>
          <w:rFonts w:ascii="Times New Roman" w:eastAsia="Times New Roman" w:hAnsi="Times New Roman" w:cs="Times New Roman"/>
          <w:sz w:val="28"/>
          <w:szCs w:val="28"/>
          <w:lang w:val="ky-KG"/>
        </w:rPr>
        <w:t xml:space="preserve"> Кыргыз Республикасынын Мыйзамында</w:t>
      </w:r>
      <w:r w:rsidR="00626579" w:rsidRPr="00626579">
        <w:rPr>
          <w:rFonts w:ascii="Times New Roman" w:eastAsia="Times New Roman" w:hAnsi="Times New Roman" w:cs="Times New Roman"/>
          <w:sz w:val="28"/>
          <w:szCs w:val="28"/>
          <w:lang w:val="ky-KG"/>
        </w:rPr>
        <w:t>,</w:t>
      </w:r>
      <w:r w:rsidR="00626579">
        <w:rPr>
          <w:rFonts w:ascii="Times New Roman" w:eastAsia="Times New Roman" w:hAnsi="Times New Roman" w:cs="Times New Roman"/>
          <w:sz w:val="28"/>
          <w:szCs w:val="28"/>
          <w:lang w:val="ky-KG"/>
        </w:rPr>
        <w:t xml:space="preserve"> ошондой эле муниципалдык кызматтарды көрсөтүү чөйрөсүн жөнгө салган башка ченемдик укуктук актыларда белгиленген критерийлерге шайкештик предметине, боштуктар жана коллизиялар предметине жана жашаган жеринен маалымкатты жана үй-бүлөсүнүн курамы жөнүндө маалымкаттарды берүүгө жергиликтүү өз алдынча башкаруу органдарынын укуктук негиздеринин бар болушу жана оптим</w:t>
      </w:r>
      <w:r w:rsidR="00002482">
        <w:rPr>
          <w:rFonts w:ascii="Times New Roman" w:eastAsia="Times New Roman" w:hAnsi="Times New Roman" w:cs="Times New Roman"/>
          <w:sz w:val="28"/>
          <w:szCs w:val="28"/>
          <w:lang w:val="ky-KG"/>
        </w:rPr>
        <w:t>алдаштыруу</w:t>
      </w:r>
      <w:r w:rsidR="00626579">
        <w:rPr>
          <w:rFonts w:ascii="Times New Roman" w:eastAsia="Times New Roman" w:hAnsi="Times New Roman" w:cs="Times New Roman"/>
          <w:sz w:val="28"/>
          <w:szCs w:val="28"/>
          <w:lang w:val="ky-KG"/>
        </w:rPr>
        <w:t xml:space="preserve"> зарылдыгы боюнча </w:t>
      </w:r>
      <w:r w:rsidR="00626579">
        <w:rPr>
          <w:rFonts w:ascii="Times New Roman" w:hAnsi="Times New Roman" w:cs="Times New Roman"/>
          <w:sz w:val="28"/>
          <w:szCs w:val="28"/>
          <w:lang w:val="ky-KG"/>
        </w:rPr>
        <w:t xml:space="preserve">Базалык реестрге киргизилген муниципалдык кызматтарга талдоо жүргүзүлгөн (Базалык реестрдин 2 жана 3-пункттары)  </w:t>
      </w:r>
    </w:p>
    <w:p w:rsidR="00843E6B" w:rsidRPr="00626579" w:rsidRDefault="00626579" w:rsidP="00A01A13">
      <w:pPr>
        <w:shd w:val="clear" w:color="auto" w:fill="FFFFFF"/>
        <w:spacing w:afterLines="300" w:after="720" w:line="240" w:lineRule="auto"/>
        <w:ind w:firstLine="709"/>
        <w:contextualSpacing/>
        <w:jc w:val="both"/>
        <w:rPr>
          <w:rFonts w:ascii="Times New Roman" w:hAnsi="Times New Roman" w:cs="Times New Roman"/>
          <w:sz w:val="28"/>
          <w:szCs w:val="28"/>
          <w:lang w:val="ky-KG"/>
        </w:rPr>
      </w:pPr>
      <w:r w:rsidRPr="00626579">
        <w:rPr>
          <w:rFonts w:ascii="Times New Roman" w:hAnsi="Times New Roman" w:cs="Times New Roman"/>
          <w:sz w:val="28"/>
          <w:szCs w:val="28"/>
          <w:lang w:val="ky-KG"/>
        </w:rPr>
        <w:t>«</w:t>
      </w:r>
      <w:r>
        <w:rPr>
          <w:rFonts w:ascii="Times New Roman" w:hAnsi="Times New Roman" w:cs="Times New Roman"/>
          <w:sz w:val="28"/>
          <w:szCs w:val="28"/>
          <w:lang w:val="ky-KG"/>
        </w:rPr>
        <w:t>Мамлекеттик жана муниципалдык кызмат көрсөтүүлөр жөнүндө</w:t>
      </w:r>
      <w:r w:rsidRPr="00626579">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Мыйзамынын 2-беренесинин 2-бөлүгүнүн 2-пунктуна ылайык реестрге муниципалдык кызматтарды киргизүү үчүн кызматтарды ошол түрүн көрсөтүүгө кызматты аткаруучуда Кыргыз </w:t>
      </w:r>
      <w:r>
        <w:rPr>
          <w:rFonts w:ascii="Times New Roman" w:hAnsi="Times New Roman" w:cs="Times New Roman"/>
          <w:sz w:val="28"/>
          <w:szCs w:val="28"/>
          <w:lang w:val="ky-KG"/>
        </w:rPr>
        <w:lastRenderedPageBreak/>
        <w:t xml:space="preserve">Республикасынын мыйзамдарында белгиленген ыйгарым укуктардын бар болушу зарыл.   </w:t>
      </w:r>
    </w:p>
    <w:p w:rsidR="00C70D27" w:rsidRPr="00626579" w:rsidRDefault="00626579" w:rsidP="0067493C">
      <w:pPr>
        <w:shd w:val="clear" w:color="auto" w:fill="FFFFFF"/>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Бирок Кыргыз Республикасынын мыйзамдарында жергиликтүү өз алдынча башкаруу органдарынын жашаган жеринен маалыматты жана үй-бүлөсүнүн курамы жөнүндө маалымкатты берүүгө ыйгарым укуктарын белгилөөчү ченемдер жок, демек бул кызматтар жогоруда белгиленген мыйзамда </w:t>
      </w:r>
      <w:r w:rsidR="009913D0">
        <w:rPr>
          <w:rFonts w:ascii="Times New Roman" w:hAnsi="Times New Roman" w:cs="Times New Roman"/>
          <w:sz w:val="28"/>
          <w:szCs w:val="28"/>
          <w:lang w:val="ky-KG"/>
        </w:rPr>
        <w:t xml:space="preserve">белгиленген кызмат көрсөтүүлөрдүн критерийлерине туура келбейт. </w:t>
      </w:r>
      <w:r w:rsidR="00C70D27" w:rsidRPr="00626579">
        <w:rPr>
          <w:rFonts w:ascii="Times New Roman" w:hAnsi="Times New Roman" w:cs="Times New Roman"/>
          <w:sz w:val="28"/>
          <w:szCs w:val="28"/>
          <w:lang w:val="ky-KG"/>
        </w:rPr>
        <w:t xml:space="preserve"> </w:t>
      </w:r>
    </w:p>
    <w:p w:rsidR="00C21915" w:rsidRDefault="009913D0" w:rsidP="0067493C">
      <w:pPr>
        <w:shd w:val="clear" w:color="auto" w:fill="FFFFFF"/>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Белгилеп кетчү нерсе, өз учурунда бул маалымкаттарды муниципалдык кызматтардын базалык реестрине киргизүү </w:t>
      </w:r>
      <w:r w:rsidR="00AB4721">
        <w:rPr>
          <w:rFonts w:ascii="Times New Roman" w:hAnsi="Times New Roman" w:cs="Times New Roman"/>
          <w:sz w:val="28"/>
          <w:szCs w:val="28"/>
          <w:lang w:val="ky-KG"/>
        </w:rPr>
        <w:t>аргасыз чара болгон, анткени жеке жана юридикалык жактардын ушул мамлекеттик кызматтарды алууга сурамы болгон, бирок ыйгарым укуктуу мамлекеттик орган- Кыргыз Республикасынын Санариптик өнүгүү министрлигине караштуу Мамлекеттик каттоо кызматы (мындан ары- МКК) бул кызматтарды көрсөтчү эмес.</w:t>
      </w:r>
    </w:p>
    <w:p w:rsidR="00AB4721" w:rsidRPr="009913D0" w:rsidRDefault="00AB4721" w:rsidP="00AB4721">
      <w:pPr>
        <w:shd w:val="clear" w:color="auto" w:fill="FFFFFF"/>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Белгилеп кетчү нерсе, жарандарды каттап эсепке алуунун бирдиктүү саясатын МКК жүргүзүшү керек, бул анын функциясы болуп саналат. ВАК жогоруда белгиленген протоколунун 2-пунктуна ылайык мамлекеттик кызматтарды көрсөткөн Кыргыз Республикасынын министрликтери жана ведомстволоруна мамлекеттик кызматтарды керектөөчүлөр тарабынан   жеке жана юридикалык жактардан үй-бүлөсүнүн курамы жөнүндө жана жашаган жеринен маалымкатты талап кылууну зарыл болгон документтердин жана/же аракеттердин тизмесинен алып салуу предметине мамлекеттик кызмат көрсөтүүлөрдүн бардык стандарттарын кайра карап чыгуу сунушталган.  </w:t>
      </w:r>
    </w:p>
    <w:p w:rsidR="00C70D27" w:rsidRPr="00AB4721" w:rsidRDefault="00AB4721" w:rsidP="0067493C">
      <w:pPr>
        <w:shd w:val="clear" w:color="auto" w:fill="FFFFFF"/>
        <w:spacing w:after="0" w:line="240" w:lineRule="auto"/>
        <w:ind w:firstLine="709"/>
        <w:contextualSpacing/>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Ошондой эле ВАК </w:t>
      </w:r>
      <w:r w:rsidR="00213435">
        <w:rPr>
          <w:rFonts w:ascii="Times New Roman" w:hAnsi="Times New Roman" w:cs="Times New Roman"/>
          <w:sz w:val="28"/>
          <w:szCs w:val="28"/>
          <w:lang w:val="ky-KG"/>
        </w:rPr>
        <w:t>Кыргыз Республикасынын Президентинин 2020-жылдын 17-декабрындагы</w:t>
      </w:r>
      <w:r w:rsidR="00213435" w:rsidRPr="00AB4721">
        <w:rPr>
          <w:rFonts w:ascii="Times New Roman" w:hAnsi="Times New Roman" w:cs="Times New Roman"/>
          <w:sz w:val="28"/>
          <w:szCs w:val="28"/>
          <w:lang w:val="ky-KG"/>
        </w:rPr>
        <w:t xml:space="preserve"> </w:t>
      </w:r>
      <w:r w:rsidR="00002482">
        <w:rPr>
          <w:rFonts w:ascii="Times New Roman" w:hAnsi="Times New Roman" w:cs="Times New Roman"/>
          <w:sz w:val="28"/>
          <w:szCs w:val="28"/>
          <w:lang w:val="ky-KG"/>
        </w:rPr>
        <w:t xml:space="preserve">ПЖ №64 </w:t>
      </w:r>
      <w:r w:rsidRPr="00AB4721">
        <w:rPr>
          <w:rFonts w:ascii="Times New Roman" w:hAnsi="Times New Roman" w:cs="Times New Roman"/>
          <w:sz w:val="28"/>
          <w:szCs w:val="28"/>
          <w:lang w:val="ky-KG"/>
        </w:rPr>
        <w:t>«</w:t>
      </w:r>
      <w:r w:rsidR="00002482" w:rsidRPr="00002482">
        <w:rPr>
          <w:rFonts w:ascii="Times New Roman" w:hAnsi="Times New Roman" w:cs="Times New Roman"/>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sidRPr="00AB4721">
        <w:rPr>
          <w:rFonts w:ascii="Times New Roman" w:hAnsi="Times New Roman" w:cs="Times New Roman"/>
          <w:sz w:val="28"/>
          <w:szCs w:val="28"/>
          <w:lang w:val="ky-KG"/>
        </w:rPr>
        <w:t>»</w:t>
      </w:r>
      <w:r>
        <w:rPr>
          <w:rFonts w:ascii="Times New Roman" w:hAnsi="Times New Roman" w:cs="Times New Roman"/>
          <w:sz w:val="28"/>
          <w:szCs w:val="28"/>
          <w:lang w:val="ky-KG"/>
        </w:rPr>
        <w:t xml:space="preserve"> Жарлыгына жана Кыргыз Республикасынын Өкмөтүнүн 2021-жылдын 31-мартындагы №77-</w:t>
      </w:r>
      <w:r w:rsidR="0091511A">
        <w:rPr>
          <w:rFonts w:ascii="Times New Roman" w:hAnsi="Times New Roman" w:cs="Times New Roman"/>
          <w:sz w:val="28"/>
          <w:szCs w:val="28"/>
          <w:lang w:val="ky-KG"/>
        </w:rPr>
        <w:t>б</w:t>
      </w:r>
      <w:r>
        <w:rPr>
          <w:rFonts w:ascii="Times New Roman" w:hAnsi="Times New Roman" w:cs="Times New Roman"/>
          <w:sz w:val="28"/>
          <w:szCs w:val="28"/>
          <w:lang w:val="ky-KG"/>
        </w:rPr>
        <w:t xml:space="preserve"> </w:t>
      </w:r>
      <w:r w:rsidR="0091511A">
        <w:rPr>
          <w:rFonts w:ascii="Times New Roman" w:hAnsi="Times New Roman" w:cs="Times New Roman"/>
          <w:sz w:val="28"/>
          <w:szCs w:val="28"/>
          <w:lang w:val="ky-KG"/>
        </w:rPr>
        <w:t>буйругуна</w:t>
      </w:r>
      <w:r>
        <w:rPr>
          <w:rFonts w:ascii="Times New Roman" w:hAnsi="Times New Roman" w:cs="Times New Roman"/>
          <w:sz w:val="28"/>
          <w:szCs w:val="28"/>
          <w:lang w:val="ky-KG"/>
        </w:rPr>
        <w:t xml:space="preserve"> ылайык мамлекеттик кызматтарды көрсөтүүдө зарыл болгон </w:t>
      </w:r>
      <w:r w:rsidRPr="00002482">
        <w:rPr>
          <w:rFonts w:ascii="Times New Roman" w:hAnsi="Times New Roman" w:cs="Times New Roman"/>
          <w:sz w:val="28"/>
          <w:szCs w:val="28"/>
          <w:lang w:val="ky-KG"/>
        </w:rPr>
        <w:t>«</w:t>
      </w:r>
      <w:r w:rsidR="0091511A">
        <w:rPr>
          <w:rFonts w:ascii="Times New Roman" w:hAnsi="Times New Roman" w:cs="Times New Roman"/>
          <w:sz w:val="28"/>
          <w:szCs w:val="28"/>
          <w:lang w:val="ky-KG"/>
        </w:rPr>
        <w:t>каттоо жөнүндө маалыматты</w:t>
      </w:r>
      <w:r w:rsidRPr="00002482">
        <w:rPr>
          <w:rFonts w:ascii="Times New Roman" w:hAnsi="Times New Roman" w:cs="Times New Roman"/>
          <w:sz w:val="28"/>
          <w:szCs w:val="28"/>
          <w:lang w:val="ky-KG"/>
        </w:rPr>
        <w:t>», «</w:t>
      </w:r>
      <w:r w:rsidR="0091511A">
        <w:rPr>
          <w:rFonts w:ascii="Times New Roman" w:hAnsi="Times New Roman" w:cs="Times New Roman"/>
          <w:sz w:val="28"/>
          <w:szCs w:val="28"/>
          <w:lang w:val="ky-KG"/>
        </w:rPr>
        <w:t>жашап туруу жери боюнча маалыматты</w:t>
      </w:r>
      <w:r w:rsidRPr="00002482">
        <w:rPr>
          <w:rFonts w:ascii="Times New Roman" w:hAnsi="Times New Roman" w:cs="Times New Roman"/>
          <w:sz w:val="28"/>
          <w:szCs w:val="28"/>
          <w:lang w:val="ky-KG"/>
        </w:rPr>
        <w:t>», «</w:t>
      </w:r>
      <w:r w:rsidR="0091511A">
        <w:rPr>
          <w:rFonts w:ascii="Times New Roman" w:hAnsi="Times New Roman" w:cs="Times New Roman"/>
          <w:sz w:val="28"/>
          <w:szCs w:val="28"/>
          <w:lang w:val="ky-KG"/>
        </w:rPr>
        <w:t>балдары жана ата-энеси жөнүндө маалыматтарды</w:t>
      </w:r>
      <w:r w:rsidRPr="00002482">
        <w:rPr>
          <w:rFonts w:ascii="Times New Roman" w:hAnsi="Times New Roman" w:cs="Times New Roman"/>
          <w:sz w:val="28"/>
          <w:szCs w:val="28"/>
          <w:lang w:val="ky-KG"/>
        </w:rPr>
        <w:t>»</w:t>
      </w:r>
      <w:r>
        <w:rPr>
          <w:rFonts w:ascii="Times New Roman" w:hAnsi="Times New Roman" w:cs="Times New Roman"/>
          <w:sz w:val="28"/>
          <w:szCs w:val="28"/>
          <w:lang w:val="ky-KG"/>
        </w:rPr>
        <w:t xml:space="preserve"> алуу</w:t>
      </w:r>
      <w:r w:rsidRPr="00002482">
        <w:rPr>
          <w:rFonts w:ascii="Times New Roman" w:hAnsi="Times New Roman" w:cs="Times New Roman"/>
          <w:sz w:val="28"/>
          <w:szCs w:val="28"/>
          <w:lang w:val="ky-KG"/>
        </w:rPr>
        <w:t xml:space="preserve"> «Т</w:t>
      </w:r>
      <w:r>
        <w:rPr>
          <w:rFonts w:ascii="Times New Roman" w:hAnsi="Times New Roman" w:cs="Times New Roman"/>
          <w:sz w:val="28"/>
          <w:szCs w:val="28"/>
          <w:lang w:val="ky-KG"/>
        </w:rPr>
        <w:t>ү</w:t>
      </w:r>
      <w:r w:rsidRPr="00002482">
        <w:rPr>
          <w:rFonts w:ascii="Times New Roman" w:hAnsi="Times New Roman" w:cs="Times New Roman"/>
          <w:sz w:val="28"/>
          <w:szCs w:val="28"/>
          <w:lang w:val="ky-KG"/>
        </w:rPr>
        <w:t>нд</w:t>
      </w:r>
      <w:r>
        <w:rPr>
          <w:rFonts w:ascii="Times New Roman" w:hAnsi="Times New Roman" w:cs="Times New Roman"/>
          <w:sz w:val="28"/>
          <w:szCs w:val="28"/>
          <w:lang w:val="ky-KG"/>
        </w:rPr>
        <w:t>ү</w:t>
      </w:r>
      <w:r w:rsidRPr="00002482">
        <w:rPr>
          <w:rFonts w:ascii="Times New Roman" w:hAnsi="Times New Roman" w:cs="Times New Roman"/>
          <w:sz w:val="28"/>
          <w:szCs w:val="28"/>
          <w:lang w:val="ky-KG"/>
        </w:rPr>
        <w:t>к»</w:t>
      </w:r>
      <w:r>
        <w:rPr>
          <w:rFonts w:ascii="Times New Roman" w:hAnsi="Times New Roman" w:cs="Times New Roman"/>
          <w:sz w:val="28"/>
          <w:szCs w:val="28"/>
          <w:lang w:val="ky-KG"/>
        </w:rPr>
        <w:t xml:space="preserve"> ведомстволор аралык электрондук өз ара аракеттенүү системасы аркылуу алуу сунушталган (акысыз негизде)</w:t>
      </w:r>
      <w:r w:rsidRPr="00002482">
        <w:rPr>
          <w:rFonts w:ascii="Times New Roman" w:hAnsi="Times New Roman" w:cs="Times New Roman"/>
          <w:sz w:val="28"/>
          <w:szCs w:val="28"/>
          <w:lang w:val="ky-KG"/>
        </w:rPr>
        <w:t>.</w:t>
      </w:r>
    </w:p>
    <w:p w:rsidR="00213435" w:rsidRDefault="00213435" w:rsidP="0067493C">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Белгилеп кетчү нерсе, даректик маалымкат жана үй-бүлөсүнүн курамы жөнүндө маалымкат Кыргыз Республикасынын Президентинин 2020-жылдын 17-декабрындагы</w:t>
      </w:r>
      <w:r w:rsidRPr="00AB4721">
        <w:rPr>
          <w:rFonts w:ascii="Times New Roman" w:hAnsi="Times New Roman" w:cs="Times New Roman"/>
          <w:sz w:val="28"/>
          <w:szCs w:val="28"/>
          <w:lang w:val="ky-KG"/>
        </w:rPr>
        <w:t xml:space="preserve"> </w:t>
      </w:r>
      <w:r w:rsidR="00002482">
        <w:rPr>
          <w:rFonts w:ascii="Times New Roman" w:hAnsi="Times New Roman" w:cs="Times New Roman"/>
          <w:sz w:val="28"/>
          <w:szCs w:val="28"/>
          <w:lang w:val="ky-KG"/>
        </w:rPr>
        <w:t xml:space="preserve">ПЖ №64 </w:t>
      </w:r>
      <w:r w:rsidRPr="00AB4721">
        <w:rPr>
          <w:rFonts w:ascii="Times New Roman" w:hAnsi="Times New Roman" w:cs="Times New Roman"/>
          <w:sz w:val="28"/>
          <w:szCs w:val="28"/>
          <w:lang w:val="ky-KG"/>
        </w:rPr>
        <w:t>«</w:t>
      </w:r>
      <w:r w:rsidR="00002482" w:rsidRPr="00002482">
        <w:rPr>
          <w:rFonts w:ascii="Times New Roman" w:hAnsi="Times New Roman" w:cs="Times New Roman"/>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sidRPr="00AB4721">
        <w:rPr>
          <w:rFonts w:ascii="Times New Roman" w:hAnsi="Times New Roman" w:cs="Times New Roman"/>
          <w:sz w:val="28"/>
          <w:szCs w:val="28"/>
          <w:lang w:val="ky-KG"/>
        </w:rPr>
        <w:t>»</w:t>
      </w:r>
      <w:r>
        <w:rPr>
          <w:rFonts w:ascii="Times New Roman" w:hAnsi="Times New Roman" w:cs="Times New Roman"/>
          <w:sz w:val="28"/>
          <w:szCs w:val="28"/>
          <w:lang w:val="ky-KG"/>
        </w:rPr>
        <w:t xml:space="preserve"> Жарлыгына тиркеменин 9 жана 40-пункттарында жана Кыргыз Республикасынын Өкмөтүнүн 2021-жылдын 31-мартындагы №77-</w:t>
      </w:r>
      <w:r w:rsidR="0091511A">
        <w:rPr>
          <w:rFonts w:ascii="Times New Roman" w:hAnsi="Times New Roman" w:cs="Times New Roman"/>
          <w:sz w:val="28"/>
          <w:szCs w:val="28"/>
          <w:lang w:val="ky-KG"/>
        </w:rPr>
        <w:t>б</w:t>
      </w:r>
      <w:r>
        <w:rPr>
          <w:rFonts w:ascii="Times New Roman" w:hAnsi="Times New Roman" w:cs="Times New Roman"/>
          <w:sz w:val="28"/>
          <w:szCs w:val="28"/>
          <w:lang w:val="ky-KG"/>
        </w:rPr>
        <w:t xml:space="preserve"> </w:t>
      </w:r>
      <w:r w:rsidR="0091511A">
        <w:rPr>
          <w:rFonts w:ascii="Times New Roman" w:hAnsi="Times New Roman" w:cs="Times New Roman"/>
          <w:sz w:val="28"/>
          <w:szCs w:val="28"/>
          <w:lang w:val="ky-KG"/>
        </w:rPr>
        <w:t>буйругунун</w:t>
      </w:r>
      <w:r>
        <w:rPr>
          <w:rFonts w:ascii="Times New Roman" w:hAnsi="Times New Roman" w:cs="Times New Roman"/>
          <w:sz w:val="28"/>
          <w:szCs w:val="28"/>
          <w:lang w:val="ky-KG"/>
        </w:rPr>
        <w:t xml:space="preserve"> тиркеменин 9 жана 40-пункттарында  жана Кыргыз Республикасынын Санариптик өнүгүү министрлигинин ведомстволук бөлүмү болуп саналган МКК тарабынан көрсөтүлгөн. </w:t>
      </w:r>
    </w:p>
    <w:p w:rsidR="00213435" w:rsidRDefault="00216BC5" w:rsidP="0067493C">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Кыргыз Республикасынын Президентинин Администрациясынын Жетекчисинин 2021-жылдын 26-октябрындагы №570 тескемеси менен бекитилген Кыргыз Республикасынын Президентинин Администрациясынын Регламентин сактоо максатында көйгөйдү чечүүнүн үч варианты каралып чыккан:</w:t>
      </w:r>
    </w:p>
    <w:p w:rsidR="00493179" w:rsidRPr="009A2E8E" w:rsidRDefault="00216BC5" w:rsidP="009A2E8E">
      <w:pPr>
        <w:spacing w:after="0" w:line="240" w:lineRule="auto"/>
        <w:ind w:firstLine="708"/>
        <w:contextualSpacing/>
        <w:jc w:val="both"/>
        <w:rPr>
          <w:rFonts w:ascii="Times New Roman" w:eastAsiaTheme="majorEastAsia" w:hAnsi="Times New Roman" w:cs="Times New Roman"/>
          <w:b/>
          <w:spacing w:val="-10"/>
          <w:kern w:val="28"/>
          <w:sz w:val="28"/>
          <w:szCs w:val="28"/>
        </w:rPr>
      </w:pPr>
      <w:r w:rsidRPr="009A2E8E">
        <w:rPr>
          <w:rFonts w:ascii="Times New Roman" w:eastAsiaTheme="majorEastAsia" w:hAnsi="Times New Roman" w:cs="Times New Roman"/>
          <w:b/>
          <w:spacing w:val="-10"/>
          <w:kern w:val="28"/>
          <w:sz w:val="28"/>
          <w:szCs w:val="28"/>
        </w:rPr>
        <w:t>1</w:t>
      </w:r>
      <w:r>
        <w:rPr>
          <w:rFonts w:ascii="Times New Roman" w:eastAsiaTheme="majorEastAsia" w:hAnsi="Times New Roman" w:cs="Times New Roman"/>
          <w:b/>
          <w:spacing w:val="-10"/>
          <w:kern w:val="28"/>
          <w:sz w:val="28"/>
          <w:szCs w:val="28"/>
          <w:lang w:val="ky-KG"/>
        </w:rPr>
        <w:t>-в</w:t>
      </w:r>
      <w:proofErr w:type="spellStart"/>
      <w:r w:rsidR="00493179" w:rsidRPr="009A2E8E">
        <w:rPr>
          <w:rFonts w:ascii="Times New Roman" w:eastAsiaTheme="majorEastAsia" w:hAnsi="Times New Roman" w:cs="Times New Roman"/>
          <w:b/>
          <w:spacing w:val="-10"/>
          <w:kern w:val="28"/>
          <w:sz w:val="28"/>
          <w:szCs w:val="28"/>
        </w:rPr>
        <w:t>ариант</w:t>
      </w:r>
      <w:proofErr w:type="spellEnd"/>
      <w:r w:rsidR="00493179" w:rsidRPr="009A2E8E">
        <w:rPr>
          <w:rFonts w:ascii="Times New Roman" w:eastAsiaTheme="majorEastAsia" w:hAnsi="Times New Roman" w:cs="Times New Roman"/>
          <w:b/>
          <w:spacing w:val="-10"/>
          <w:kern w:val="28"/>
          <w:sz w:val="28"/>
          <w:szCs w:val="28"/>
        </w:rPr>
        <w:t>:</w:t>
      </w:r>
    </w:p>
    <w:p w:rsidR="00D12BC4" w:rsidRPr="000D1A40" w:rsidRDefault="00216BC5" w:rsidP="009A2E8E">
      <w:pPr>
        <w:spacing w:after="0" w:line="240" w:lineRule="auto"/>
        <w:ind w:firstLine="708"/>
        <w:contextualSpacing/>
        <w:jc w:val="both"/>
        <w:rPr>
          <w:rFonts w:ascii="Times New Roman" w:eastAsiaTheme="majorEastAsia" w:hAnsi="Times New Roman" w:cs="Times New Roman"/>
          <w:b/>
          <w:spacing w:val="-10"/>
          <w:kern w:val="28"/>
          <w:sz w:val="28"/>
          <w:szCs w:val="28"/>
        </w:rPr>
      </w:pPr>
      <w:r>
        <w:rPr>
          <w:rFonts w:ascii="Times New Roman" w:eastAsiaTheme="majorEastAsia" w:hAnsi="Times New Roman" w:cs="Times New Roman"/>
          <w:b/>
          <w:spacing w:val="-10"/>
          <w:kern w:val="28"/>
          <w:sz w:val="28"/>
          <w:szCs w:val="28"/>
          <w:lang w:val="ky-KG"/>
        </w:rPr>
        <w:t>Колдонуудагы редакцияда калтыруу</w:t>
      </w:r>
      <w:r w:rsidR="0067493C" w:rsidRPr="000D1A40">
        <w:rPr>
          <w:rFonts w:ascii="Times New Roman" w:eastAsiaTheme="majorEastAsia" w:hAnsi="Times New Roman" w:cs="Times New Roman"/>
          <w:b/>
          <w:spacing w:val="-10"/>
          <w:kern w:val="28"/>
          <w:sz w:val="28"/>
          <w:szCs w:val="28"/>
        </w:rPr>
        <w:t>.</w:t>
      </w:r>
    </w:p>
    <w:p w:rsidR="00656332" w:rsidRPr="0067493C" w:rsidRDefault="00216BC5" w:rsidP="006749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ky-KG"/>
        </w:rPr>
        <w:t>Бул вариантта артыкчылыктар жок</w:t>
      </w:r>
      <w:r w:rsidR="00D12BC4" w:rsidRPr="0067493C">
        <w:rPr>
          <w:rFonts w:ascii="Times New Roman" w:hAnsi="Times New Roman" w:cs="Times New Roman"/>
          <w:sz w:val="28"/>
          <w:szCs w:val="28"/>
        </w:rPr>
        <w:t xml:space="preserve">. </w:t>
      </w:r>
    </w:p>
    <w:p w:rsidR="00C62A49" w:rsidRPr="00C62A49" w:rsidRDefault="00C62A49" w:rsidP="00C62A49">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Кемчиликтери</w:t>
      </w:r>
      <w:r w:rsidR="00D12BC4" w:rsidRPr="0067493C">
        <w:rPr>
          <w:rFonts w:ascii="Times New Roman" w:hAnsi="Times New Roman" w:cs="Times New Roman"/>
          <w:sz w:val="28"/>
          <w:szCs w:val="28"/>
        </w:rPr>
        <w:t xml:space="preserve">. </w:t>
      </w:r>
      <w:r>
        <w:rPr>
          <w:rFonts w:ascii="Times New Roman" w:hAnsi="Times New Roman" w:cs="Times New Roman"/>
          <w:sz w:val="28"/>
          <w:szCs w:val="28"/>
          <w:lang w:val="ky-KG"/>
        </w:rPr>
        <w:t xml:space="preserve">Бул вариантты кабыл алууну алгылыктуу эмес деп эсептейбиз, анткени бул чечим учурдагы аткаруу бийлигинин органдарын жоюу, бөлүштүрүү жана аларды бириктирүү жолу менен жүргүзүлгөн кайра уюштурууга шайкеш келбейт жана аткаруу бийлик органдарынын жаңы түзүмүнүн функцияларынын укук улантуусуна жооп бербейт. </w:t>
      </w:r>
    </w:p>
    <w:p w:rsidR="00A168B7" w:rsidRPr="00002482" w:rsidRDefault="00C62A49" w:rsidP="00A168B7">
      <w:pPr>
        <w:spacing w:after="0" w:line="240" w:lineRule="auto"/>
        <w:ind w:firstLine="708"/>
        <w:contextualSpacing/>
        <w:jc w:val="both"/>
        <w:rPr>
          <w:rFonts w:ascii="Times New Roman" w:eastAsiaTheme="majorEastAsia" w:hAnsi="Times New Roman" w:cs="Times New Roman"/>
          <w:b/>
          <w:spacing w:val="-10"/>
          <w:kern w:val="28"/>
          <w:sz w:val="28"/>
          <w:szCs w:val="28"/>
          <w:lang w:val="ky-KG"/>
        </w:rPr>
      </w:pPr>
      <w:r>
        <w:rPr>
          <w:rFonts w:ascii="Times New Roman" w:eastAsiaTheme="majorEastAsia" w:hAnsi="Times New Roman" w:cs="Times New Roman"/>
          <w:b/>
          <w:spacing w:val="-10"/>
          <w:kern w:val="28"/>
          <w:sz w:val="28"/>
          <w:szCs w:val="28"/>
          <w:lang w:val="ky-KG"/>
        </w:rPr>
        <w:t>2-в</w:t>
      </w:r>
      <w:r w:rsidR="00A168B7" w:rsidRPr="00002482">
        <w:rPr>
          <w:rFonts w:ascii="Times New Roman" w:eastAsiaTheme="majorEastAsia" w:hAnsi="Times New Roman" w:cs="Times New Roman"/>
          <w:b/>
          <w:spacing w:val="-10"/>
          <w:kern w:val="28"/>
          <w:sz w:val="28"/>
          <w:szCs w:val="28"/>
          <w:lang w:val="ky-KG"/>
        </w:rPr>
        <w:t>ариант</w:t>
      </w:r>
    </w:p>
    <w:p w:rsidR="00A168B7" w:rsidRPr="00002482" w:rsidRDefault="00C62A49" w:rsidP="00A168B7">
      <w:pPr>
        <w:spacing w:after="0" w:line="240" w:lineRule="auto"/>
        <w:ind w:firstLine="708"/>
        <w:contextualSpacing/>
        <w:jc w:val="both"/>
        <w:rPr>
          <w:rFonts w:ascii="Times New Roman" w:eastAsiaTheme="majorEastAsia" w:hAnsi="Times New Roman" w:cs="Times New Roman"/>
          <w:b/>
          <w:spacing w:val="-10"/>
          <w:kern w:val="28"/>
          <w:sz w:val="28"/>
          <w:szCs w:val="28"/>
          <w:lang w:val="ky-KG"/>
        </w:rPr>
      </w:pPr>
      <w:r>
        <w:rPr>
          <w:rFonts w:ascii="Times New Roman" w:eastAsiaTheme="majorEastAsia" w:hAnsi="Times New Roman" w:cs="Times New Roman"/>
          <w:b/>
          <w:spacing w:val="-10"/>
          <w:kern w:val="28"/>
          <w:sz w:val="28"/>
          <w:szCs w:val="28"/>
          <w:lang w:val="ky-KG"/>
        </w:rPr>
        <w:t>Кыргыз Республикасынын Өкмөтүнүн аталган чечимин күчүн жоготту деп таануу</w:t>
      </w:r>
      <w:r w:rsidR="00A168B7" w:rsidRPr="00002482">
        <w:rPr>
          <w:rFonts w:ascii="Times New Roman" w:eastAsiaTheme="majorEastAsia" w:hAnsi="Times New Roman" w:cs="Times New Roman"/>
          <w:b/>
          <w:spacing w:val="-10"/>
          <w:kern w:val="28"/>
          <w:sz w:val="28"/>
          <w:szCs w:val="28"/>
          <w:lang w:val="ky-KG"/>
        </w:rPr>
        <w:t xml:space="preserve">. </w:t>
      </w:r>
    </w:p>
    <w:p w:rsidR="00A168B7" w:rsidRPr="008F36EA" w:rsidRDefault="00C62A49" w:rsidP="00A168B7">
      <w:pPr>
        <w:spacing w:after="0" w:line="240" w:lineRule="auto"/>
        <w:ind w:firstLine="708"/>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y-KG" w:eastAsia="ru-RU"/>
        </w:rPr>
        <w:t>Бул вариантта артыкчылыктар жок</w:t>
      </w:r>
      <w:r w:rsidR="00A168B7" w:rsidRPr="008F36EA">
        <w:rPr>
          <w:rFonts w:ascii="Times New Roman" w:eastAsia="Times New Roman" w:hAnsi="Times New Roman" w:cs="Times New Roman"/>
          <w:bCs/>
          <w:sz w:val="28"/>
          <w:szCs w:val="28"/>
          <w:lang w:eastAsia="ru-RU"/>
        </w:rPr>
        <w:t>.</w:t>
      </w:r>
    </w:p>
    <w:p w:rsidR="00C62A49" w:rsidRDefault="00C62A49" w:rsidP="00A168B7">
      <w:pPr>
        <w:spacing w:after="0" w:line="240" w:lineRule="auto"/>
        <w:ind w:firstLine="708"/>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Кемчиликтери</w:t>
      </w:r>
      <w:r w:rsidR="00A168B7" w:rsidRPr="008F36EA">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ky-KG" w:eastAsia="ru-RU"/>
        </w:rPr>
        <w:t xml:space="preserve">Белгилеп кетчү нерсе, бул чечим жеке жана юридикалык жактарга муниципалдык кызматтарды көрсөтүү мүмкүндүгүн жана тартибин аныктайт. Мындай кызматтарды көрсөтүү муктаждыгын эске алып бул багытта жергиликтүү өз алдынча башкаруу органдарынын ишин укуктук жөнгө салуу зарылдыгы бар.  </w:t>
      </w:r>
    </w:p>
    <w:p w:rsidR="00493179" w:rsidRDefault="00C62A49" w:rsidP="0067493C">
      <w:pPr>
        <w:spacing w:after="0" w:line="240" w:lineRule="auto"/>
        <w:ind w:firstLine="708"/>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y-KG" w:eastAsia="ru-RU"/>
        </w:rPr>
        <w:t>3-в</w:t>
      </w:r>
      <w:proofErr w:type="spellStart"/>
      <w:r w:rsidR="00DC4121" w:rsidRPr="0067493C">
        <w:rPr>
          <w:rFonts w:ascii="Times New Roman" w:eastAsia="Times New Roman" w:hAnsi="Times New Roman" w:cs="Times New Roman"/>
          <w:b/>
          <w:sz w:val="28"/>
          <w:szCs w:val="28"/>
          <w:lang w:eastAsia="ru-RU"/>
        </w:rPr>
        <w:t>ариант</w:t>
      </w:r>
      <w:proofErr w:type="spellEnd"/>
      <w:r w:rsidR="00493179">
        <w:rPr>
          <w:rFonts w:ascii="Times New Roman" w:eastAsia="Times New Roman" w:hAnsi="Times New Roman" w:cs="Times New Roman"/>
          <w:b/>
          <w:sz w:val="28"/>
          <w:szCs w:val="28"/>
          <w:lang w:eastAsia="ru-RU"/>
        </w:rPr>
        <w:t>:</w:t>
      </w:r>
    </w:p>
    <w:p w:rsidR="00DC4121" w:rsidRPr="000D1A40" w:rsidRDefault="00C62A49" w:rsidP="000D1A40">
      <w:pPr>
        <w:spacing w:after="0" w:line="240" w:lineRule="auto"/>
        <w:ind w:firstLine="709"/>
        <w:contextualSpacing/>
        <w:rPr>
          <w:rFonts w:ascii="Times New Roman" w:eastAsiaTheme="majorEastAsia" w:hAnsi="Times New Roman" w:cs="Times New Roman"/>
          <w:b/>
          <w:spacing w:val="-10"/>
          <w:kern w:val="28"/>
          <w:sz w:val="28"/>
          <w:szCs w:val="28"/>
        </w:rPr>
      </w:pPr>
      <w:r>
        <w:rPr>
          <w:rFonts w:ascii="Times New Roman" w:eastAsiaTheme="majorEastAsia" w:hAnsi="Times New Roman" w:cs="Times New Roman"/>
          <w:b/>
          <w:spacing w:val="-10"/>
          <w:kern w:val="28"/>
          <w:sz w:val="28"/>
          <w:szCs w:val="28"/>
          <w:lang w:val="ky-KG"/>
        </w:rPr>
        <w:t>Ушул токтом долбоорун бекитүү</w:t>
      </w:r>
      <w:r w:rsidR="007059E7" w:rsidRPr="000D1A40">
        <w:rPr>
          <w:rFonts w:ascii="Times New Roman" w:eastAsiaTheme="majorEastAsia" w:hAnsi="Times New Roman" w:cs="Times New Roman"/>
          <w:b/>
          <w:spacing w:val="-10"/>
          <w:kern w:val="28"/>
          <w:sz w:val="28"/>
          <w:szCs w:val="28"/>
        </w:rPr>
        <w:t>.</w:t>
      </w:r>
      <w:r w:rsidR="00DC4121" w:rsidRPr="000D1A40">
        <w:rPr>
          <w:rFonts w:ascii="Times New Roman" w:eastAsiaTheme="majorEastAsia" w:hAnsi="Times New Roman" w:cs="Times New Roman"/>
          <w:b/>
          <w:spacing w:val="-10"/>
          <w:kern w:val="28"/>
          <w:sz w:val="28"/>
          <w:szCs w:val="28"/>
        </w:rPr>
        <w:t xml:space="preserve"> </w:t>
      </w:r>
    </w:p>
    <w:p w:rsidR="00390BD5" w:rsidRDefault="00C62A49" w:rsidP="0067493C">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bCs/>
          <w:sz w:val="28"/>
          <w:szCs w:val="28"/>
          <w:lang w:val="ky-KG" w:eastAsia="ru-RU"/>
        </w:rPr>
        <w:t>Бул варианттын артыкчылыгы, Муниципалдык кызматтардын базалык реестрин оптим</w:t>
      </w:r>
      <w:r w:rsidR="00002482">
        <w:rPr>
          <w:rFonts w:ascii="Times New Roman" w:eastAsia="Times New Roman" w:hAnsi="Times New Roman" w:cs="Times New Roman"/>
          <w:bCs/>
          <w:sz w:val="28"/>
          <w:szCs w:val="28"/>
          <w:lang w:val="ky-KG" w:eastAsia="ru-RU"/>
        </w:rPr>
        <w:t>алдаштырууда</w:t>
      </w:r>
      <w:r>
        <w:rPr>
          <w:rFonts w:ascii="Times New Roman" w:eastAsia="Times New Roman" w:hAnsi="Times New Roman" w:cs="Times New Roman"/>
          <w:bCs/>
          <w:sz w:val="28"/>
          <w:szCs w:val="28"/>
          <w:lang w:val="ky-KG" w:eastAsia="ru-RU"/>
        </w:rPr>
        <w:t xml:space="preserve"> </w:t>
      </w:r>
      <w:r w:rsidRPr="0067493C">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ky-KG" w:eastAsia="ru-RU"/>
        </w:rPr>
        <w:t>Мамлекеттик жана муниципалдык кызмат көрсөтүүлөр жөнүндө</w:t>
      </w:r>
      <w:r w:rsidRPr="0067493C">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ky-KG" w:eastAsia="ru-RU"/>
        </w:rPr>
        <w:t xml:space="preserve"> Кыргыз Республикасынын Мыйзамын тийиштүү түрдө аткарбоого байланыштуу көйгөйлөр жана коллизиялар алып салынат</w:t>
      </w:r>
      <w:r w:rsidR="00A168B7">
        <w:rPr>
          <w:rFonts w:ascii="Times New Roman" w:eastAsia="Times New Roman" w:hAnsi="Times New Roman" w:cs="Times New Roman"/>
          <w:bCs/>
          <w:sz w:val="28"/>
          <w:szCs w:val="28"/>
          <w:lang w:eastAsia="ru-RU"/>
        </w:rPr>
        <w:t>.</w:t>
      </w:r>
      <w:r w:rsidR="00DC4121" w:rsidRPr="0067493C">
        <w:rPr>
          <w:rFonts w:ascii="Times New Roman" w:hAnsi="Times New Roman" w:cs="Times New Roman"/>
          <w:sz w:val="28"/>
          <w:szCs w:val="28"/>
        </w:rPr>
        <w:t xml:space="preserve"> </w:t>
      </w:r>
    </w:p>
    <w:p w:rsidR="00D12BC4" w:rsidRDefault="00C62A49" w:rsidP="00DE22ED">
      <w:pPr>
        <w:spacing w:after="0" w:line="240" w:lineRule="auto"/>
        <w:ind w:firstLine="708"/>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y-KG" w:eastAsia="ru-RU"/>
        </w:rPr>
        <w:t xml:space="preserve">Бул вариантта </w:t>
      </w:r>
      <w:r w:rsidR="002C56A3">
        <w:rPr>
          <w:rFonts w:ascii="Times New Roman" w:eastAsia="Times New Roman" w:hAnsi="Times New Roman" w:cs="Times New Roman"/>
          <w:bCs/>
          <w:sz w:val="28"/>
          <w:szCs w:val="28"/>
          <w:lang w:val="ky-KG" w:eastAsia="ru-RU"/>
        </w:rPr>
        <w:t>кемчиликтер жок</w:t>
      </w:r>
      <w:r w:rsidR="00DC4121" w:rsidRPr="0067493C">
        <w:rPr>
          <w:rFonts w:ascii="Times New Roman" w:eastAsia="Times New Roman" w:hAnsi="Times New Roman" w:cs="Times New Roman"/>
          <w:bCs/>
          <w:sz w:val="28"/>
          <w:szCs w:val="28"/>
          <w:lang w:eastAsia="ru-RU"/>
        </w:rPr>
        <w:t>.</w:t>
      </w:r>
    </w:p>
    <w:p w:rsidR="006A09EE" w:rsidRDefault="002C56A3" w:rsidP="00DE22ED">
      <w:pPr>
        <w:spacing w:after="0" w:line="240" w:lineRule="auto"/>
        <w:ind w:firstLine="708"/>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Жогоруда берилгендерди эске алып, 3-вариантты эске алуу сунушталат</w:t>
      </w:r>
      <w:r w:rsidR="006A09EE">
        <w:rPr>
          <w:rFonts w:ascii="Times New Roman" w:eastAsia="Times New Roman" w:hAnsi="Times New Roman" w:cs="Times New Roman"/>
          <w:bCs/>
          <w:sz w:val="28"/>
          <w:szCs w:val="28"/>
          <w:lang w:eastAsia="ru-RU"/>
        </w:rPr>
        <w:t>.</w:t>
      </w:r>
    </w:p>
    <w:p w:rsidR="002C56A3" w:rsidRPr="00EA7B70" w:rsidRDefault="002C56A3" w:rsidP="002C56A3">
      <w:pPr>
        <w:spacing w:after="0" w:line="240" w:lineRule="auto"/>
        <w:ind w:firstLine="709"/>
        <w:jc w:val="both"/>
        <w:rPr>
          <w:rFonts w:ascii="Times New Roman" w:eastAsia="Times New Roman" w:hAnsi="Times New Roman"/>
          <w:b/>
          <w:bCs/>
          <w:sz w:val="28"/>
          <w:szCs w:val="28"/>
          <w:lang w:val="ky-KG" w:eastAsia="ru-RU"/>
        </w:rPr>
      </w:pPr>
      <w:r w:rsidRPr="00EA7B70">
        <w:rPr>
          <w:rFonts w:ascii="Times New Roman" w:eastAsia="Times New Roman" w:hAnsi="Times New Roman"/>
          <w:b/>
          <w:bCs/>
          <w:sz w:val="28"/>
          <w:szCs w:val="28"/>
          <w:lang w:val="ky-KG" w:eastAsia="ru-RU"/>
        </w:rPr>
        <w:t xml:space="preserve">3. </w:t>
      </w:r>
      <w:r w:rsidRPr="0097531C">
        <w:rPr>
          <w:rFonts w:ascii="Times New Roman" w:hAnsi="Times New Roman"/>
          <w:b/>
          <w:sz w:val="28"/>
          <w:szCs w:val="28"/>
          <w:lang w:val="ky-KG"/>
        </w:rPr>
        <w:t>М</w:t>
      </w:r>
      <w:r w:rsidRPr="0097531C">
        <w:rPr>
          <w:rFonts w:ascii="Times New Roman" w:hAnsi="Times New Roman" w:cs="Times New Roman"/>
          <w:b/>
          <w:sz w:val="28"/>
          <w:szCs w:val="28"/>
          <w:lang w:val="ky-KG"/>
        </w:rPr>
        <w:t>үмкүн болуучу социалдык, экономикалык, укуктук, укук коргоочулук, гендердик, экологиялык, коррупциялык кесепеттердин божомолдору</w:t>
      </w:r>
    </w:p>
    <w:p w:rsidR="002C56A3" w:rsidRPr="002A78FF" w:rsidRDefault="002C56A3" w:rsidP="002C56A3">
      <w:pPr>
        <w:widowControl w:val="0"/>
        <w:tabs>
          <w:tab w:val="left" w:pos="-7371"/>
          <w:tab w:val="left" w:pos="-3828"/>
          <w:tab w:val="left" w:pos="8080"/>
        </w:tabs>
        <w:autoSpaceDE w:val="0"/>
        <w:autoSpaceDN w:val="0"/>
        <w:adjustRightInd w:val="0"/>
        <w:spacing w:after="0" w:line="240" w:lineRule="auto"/>
        <w:ind w:firstLine="851"/>
        <w:jc w:val="both"/>
        <w:rPr>
          <w:rFonts w:ascii="Times New Roman" w:hAnsi="Times New Roman"/>
          <w:color w:val="000000"/>
          <w:sz w:val="28"/>
          <w:szCs w:val="28"/>
          <w:lang w:val="ky-KG"/>
        </w:rPr>
      </w:pPr>
      <w:r>
        <w:rPr>
          <w:rFonts w:ascii="Times New Roman" w:eastAsia="Times New Roman" w:hAnsi="Times New Roman"/>
          <w:bCs/>
          <w:iCs/>
          <w:sz w:val="28"/>
          <w:szCs w:val="28"/>
          <w:lang w:val="ky-KG" w:eastAsia="ru-RU"/>
        </w:rPr>
        <w:t xml:space="preserve">Кыргыз Республикасынын </w:t>
      </w:r>
      <w:r>
        <w:rPr>
          <w:rFonts w:ascii="Times New Roman" w:hAnsi="Times New Roman"/>
          <w:bCs/>
          <w:iCs/>
          <w:sz w:val="28"/>
          <w:szCs w:val="28"/>
          <w:lang w:val="ky-KG"/>
        </w:rPr>
        <w:t>Министрлер Кабинетинин</w:t>
      </w:r>
      <w:r>
        <w:rPr>
          <w:rFonts w:ascii="Times New Roman" w:eastAsia="Times New Roman" w:hAnsi="Times New Roman"/>
          <w:bCs/>
          <w:iCs/>
          <w:sz w:val="28"/>
          <w:szCs w:val="28"/>
          <w:lang w:val="ky-KG" w:eastAsia="ru-RU"/>
        </w:rPr>
        <w:t xml:space="preserve">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2C56A3" w:rsidRPr="00EA7B70" w:rsidRDefault="002C56A3" w:rsidP="002C56A3">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4. </w:t>
      </w:r>
      <w:r w:rsidRPr="0097531C">
        <w:rPr>
          <w:rFonts w:ascii="Times New Roman" w:hAnsi="Times New Roman" w:cs="Times New Roman"/>
          <w:b/>
          <w:sz w:val="28"/>
          <w:szCs w:val="28"/>
          <w:lang w:val="ky-KG"/>
        </w:rPr>
        <w:t>Коомдук талкуунун жыйынтыктары жөнүндө маалымат</w:t>
      </w:r>
    </w:p>
    <w:p w:rsidR="002C56A3" w:rsidRDefault="002C56A3" w:rsidP="002C56A3">
      <w:pPr>
        <w:pStyle w:val="tkTekst"/>
        <w:spacing w:after="0" w:line="240" w:lineRule="auto"/>
        <w:ind w:firstLine="709"/>
        <w:rPr>
          <w:rFonts w:ascii="Times New Roman" w:hAnsi="Times New Roman" w:cs="Times New Roman"/>
          <w:bCs/>
          <w:sz w:val="28"/>
          <w:szCs w:val="28"/>
          <w:lang w:val="ky-KG"/>
        </w:rPr>
      </w:pPr>
      <w:r w:rsidRPr="00EA7B70">
        <w:rPr>
          <w:rFonts w:ascii="Times New Roman" w:hAnsi="Times New Roman" w:cs="Times New Roman"/>
          <w:bCs/>
          <w:sz w:val="28"/>
          <w:szCs w:val="28"/>
          <w:lang w:val="ky-KG"/>
        </w:rPr>
        <w:t>«</w:t>
      </w:r>
      <w:r>
        <w:rPr>
          <w:rFonts w:ascii="Times New Roman" w:hAnsi="Times New Roman" w:cs="Times New Roman"/>
          <w:bCs/>
          <w:sz w:val="28"/>
          <w:szCs w:val="28"/>
          <w:lang w:val="ky-KG"/>
        </w:rPr>
        <w:t>Кыргыз Республикасынын ченемдик укуктук актылары жөнүндө</w:t>
      </w:r>
      <w:r w:rsidRPr="00EA7B70">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Кыргыз Республикасынын Мыйзамынын 22-беренесине ылайык долбоор коомдук талкуулоо жол-жобосунан өтүү үчүн Кыргыз Республикасынын Президентинин Администрациясынын расмий сайтына жана коомдук талкуулоонун бирдиктүү порталына жайгаштырылат.</w:t>
      </w:r>
    </w:p>
    <w:p w:rsidR="002C56A3" w:rsidRPr="00EA7B70" w:rsidRDefault="002C56A3" w:rsidP="002C56A3">
      <w:pPr>
        <w:pStyle w:val="tkTekst"/>
        <w:spacing w:after="0" w:line="240" w:lineRule="auto"/>
        <w:ind w:firstLine="709"/>
        <w:rPr>
          <w:rFonts w:ascii="Times New Roman" w:hAnsi="Times New Roman" w:cs="Times New Roman"/>
          <w:b/>
          <w:bCs/>
          <w:sz w:val="28"/>
          <w:szCs w:val="28"/>
          <w:lang w:val="ky-KG"/>
        </w:rPr>
      </w:pPr>
      <w:r>
        <w:rPr>
          <w:rFonts w:ascii="Times New Roman" w:hAnsi="Times New Roman" w:cs="Times New Roman"/>
          <w:bCs/>
          <w:sz w:val="28"/>
          <w:szCs w:val="28"/>
          <w:lang w:val="ky-KG"/>
        </w:rPr>
        <w:lastRenderedPageBreak/>
        <w:t xml:space="preserve">Бул долбоор Кыргыз Республикасынын жергиликтүү өз алдынча башкаруу союзу менен макулдашуу жол-жобосунан өттү. </w:t>
      </w:r>
    </w:p>
    <w:p w:rsidR="002C56A3" w:rsidRPr="00EA7B70" w:rsidRDefault="002C56A3" w:rsidP="002C56A3">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5. </w:t>
      </w:r>
      <w:r w:rsidRPr="0097531C">
        <w:rPr>
          <w:rFonts w:ascii="Times New Roman" w:hAnsi="Times New Roman" w:cs="Times New Roman"/>
          <w:b/>
          <w:sz w:val="28"/>
          <w:szCs w:val="28"/>
          <w:lang w:val="ky-KG"/>
        </w:rPr>
        <w:t>Долбоордун мыйзамдарга шайкеш келүүсүнө талдоо</w:t>
      </w:r>
    </w:p>
    <w:p w:rsidR="002C56A3" w:rsidRPr="00EA7B70" w:rsidRDefault="002C56A3" w:rsidP="002C56A3">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Кыргыз Республикасынын Министрлер Кабинетинин токтом долбоору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2C56A3" w:rsidRPr="00EA7B70" w:rsidRDefault="002C56A3" w:rsidP="002C56A3">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6. </w:t>
      </w:r>
      <w:r>
        <w:rPr>
          <w:rFonts w:ascii="Times New Roman" w:hAnsi="Times New Roman" w:cs="Times New Roman"/>
          <w:b/>
          <w:bCs/>
          <w:sz w:val="28"/>
          <w:szCs w:val="28"/>
          <w:lang w:val="ky-KG"/>
        </w:rPr>
        <w:t xml:space="preserve">Каржылоо зарылдыгы жөнүндө маалымат </w:t>
      </w:r>
    </w:p>
    <w:p w:rsidR="002C56A3" w:rsidRPr="0097531C" w:rsidRDefault="002C56A3" w:rsidP="002C56A3">
      <w:pPr>
        <w:pStyle w:val="tkTekst"/>
        <w:spacing w:after="0" w:line="240" w:lineRule="auto"/>
        <w:ind w:firstLine="709"/>
        <w:rPr>
          <w:rFonts w:ascii="Times New Roman" w:hAnsi="Times New Roman" w:cs="Times New Roman"/>
          <w:sz w:val="28"/>
          <w:szCs w:val="28"/>
          <w:lang w:val="ky-KG"/>
        </w:rPr>
      </w:pPr>
      <w:r>
        <w:rPr>
          <w:rFonts w:ascii="Times New Roman" w:hAnsi="Times New Roman"/>
          <w:sz w:val="28"/>
          <w:szCs w:val="28"/>
          <w:lang w:val="ky-KG"/>
        </w:rPr>
        <w:t xml:space="preserve">Кыргыз Республикасынын Министрлер Кабинетинин токтом </w:t>
      </w:r>
      <w:r>
        <w:rPr>
          <w:rFonts w:ascii="Times New Roman" w:hAnsi="Times New Roman" w:cs="Times New Roman"/>
          <w:sz w:val="28"/>
          <w:szCs w:val="28"/>
          <w:lang w:val="ky-KG"/>
        </w:rPr>
        <w:t xml:space="preserve">долбоорун ишке ашыруу мамлекеттик бюджеттен кошумча финансылык чыгымдарга алып келбейт. </w:t>
      </w:r>
    </w:p>
    <w:p w:rsidR="002C56A3" w:rsidRPr="00EA7B70" w:rsidRDefault="002C56A3" w:rsidP="002C56A3">
      <w:pPr>
        <w:pStyle w:val="tkTekst"/>
        <w:spacing w:after="0" w:line="240" w:lineRule="auto"/>
        <w:ind w:firstLine="709"/>
        <w:rPr>
          <w:rFonts w:ascii="Times New Roman" w:hAnsi="Times New Roman" w:cs="Times New Roman"/>
          <w:b/>
          <w:sz w:val="28"/>
          <w:szCs w:val="28"/>
          <w:lang w:val="ky-KG"/>
        </w:rPr>
      </w:pPr>
      <w:r w:rsidRPr="00EA7B70">
        <w:rPr>
          <w:rFonts w:ascii="Times New Roman" w:hAnsi="Times New Roman" w:cs="Times New Roman"/>
          <w:b/>
          <w:sz w:val="28"/>
          <w:szCs w:val="28"/>
          <w:lang w:val="ky-KG"/>
        </w:rPr>
        <w:t xml:space="preserve">7. </w:t>
      </w:r>
      <w:r w:rsidRPr="0097531C">
        <w:rPr>
          <w:rFonts w:ascii="Times New Roman" w:hAnsi="Times New Roman" w:cs="Times New Roman"/>
          <w:b/>
          <w:sz w:val="28"/>
          <w:szCs w:val="28"/>
          <w:lang w:val="ky-KG"/>
        </w:rPr>
        <w:t>Жөнгө салуучулук таасирине талдоо жүргүзүү жөнүндө маалымат</w:t>
      </w:r>
    </w:p>
    <w:p w:rsidR="002C56A3" w:rsidRPr="00EA7B70" w:rsidRDefault="002C56A3" w:rsidP="002C56A3">
      <w:pPr>
        <w:pStyle w:val="tkTekst"/>
        <w:spacing w:after="0" w:line="240" w:lineRule="auto"/>
        <w:ind w:firstLine="709"/>
        <w:rPr>
          <w:rFonts w:ascii="Times New Roman" w:hAnsi="Times New Roman" w:cs="Times New Roman"/>
          <w:sz w:val="28"/>
          <w:szCs w:val="28"/>
          <w:lang w:val="ky-KG"/>
        </w:rPr>
      </w:pPr>
      <w:r>
        <w:rPr>
          <w:rFonts w:ascii="Times New Roman" w:hAnsi="Times New Roman"/>
          <w:sz w:val="28"/>
          <w:szCs w:val="28"/>
          <w:lang w:val="ky-KG"/>
        </w:rPr>
        <w:t xml:space="preserve">Кыргыз Республикасынын Министрлер Кабинетинин </w:t>
      </w:r>
      <w:r>
        <w:rPr>
          <w:rFonts w:ascii="Times New Roman" w:hAnsi="Times New Roman" w:cs="Times New Roman"/>
          <w:sz w:val="28"/>
          <w:szCs w:val="28"/>
          <w:lang w:val="ky-KG"/>
        </w:rPr>
        <w:t xml:space="preserve">сунушталган </w:t>
      </w:r>
      <w:r>
        <w:rPr>
          <w:rFonts w:ascii="Times New Roman" w:hAnsi="Times New Roman"/>
          <w:sz w:val="28"/>
          <w:szCs w:val="28"/>
          <w:lang w:val="ky-KG"/>
        </w:rPr>
        <w:t>токтом</w:t>
      </w:r>
      <w:r>
        <w:rPr>
          <w:rFonts w:ascii="Times New Roman" w:hAnsi="Times New Roman" w:cs="Times New Roman"/>
          <w:sz w:val="28"/>
          <w:szCs w:val="28"/>
          <w:lang w:val="ky-KG"/>
        </w:rPr>
        <w:t xml:space="preserve"> долбоору жөнгө салуучулук таасирине талдоо жүргүзүүнү талап кылбайт, анткени ушул долбоор ишкердик ишин жөнгө салууга багытталган эмес.</w:t>
      </w:r>
      <w:r w:rsidRPr="00EA7B70">
        <w:rPr>
          <w:rFonts w:ascii="Times New Roman" w:hAnsi="Times New Roman" w:cs="Times New Roman"/>
          <w:sz w:val="28"/>
          <w:szCs w:val="28"/>
          <w:lang w:val="ky-KG"/>
        </w:rPr>
        <w:t xml:space="preserve"> </w:t>
      </w:r>
    </w:p>
    <w:p w:rsidR="00C21915" w:rsidRPr="002C56A3" w:rsidRDefault="00C21915" w:rsidP="00C21915">
      <w:pPr>
        <w:spacing w:after="0" w:line="240" w:lineRule="auto"/>
        <w:ind w:firstLine="708"/>
        <w:jc w:val="both"/>
        <w:rPr>
          <w:rFonts w:ascii="Times New Roman" w:hAnsi="Times New Roman"/>
          <w:b/>
          <w:sz w:val="28"/>
          <w:szCs w:val="28"/>
          <w:lang w:val="ky-KG"/>
        </w:rPr>
      </w:pPr>
    </w:p>
    <w:p w:rsidR="00C21915" w:rsidRPr="002C56A3" w:rsidRDefault="00C21915" w:rsidP="00C21915">
      <w:pPr>
        <w:tabs>
          <w:tab w:val="left" w:pos="1139"/>
        </w:tabs>
        <w:spacing w:after="0" w:line="240" w:lineRule="auto"/>
        <w:ind w:firstLine="708"/>
        <w:jc w:val="both"/>
        <w:rPr>
          <w:rFonts w:ascii="Times New Roman" w:hAnsi="Times New Roman"/>
          <w:b/>
          <w:sz w:val="28"/>
          <w:szCs w:val="28"/>
          <w:lang w:val="ky-KG"/>
        </w:rPr>
      </w:pPr>
      <w:r w:rsidRPr="002C56A3">
        <w:rPr>
          <w:rFonts w:ascii="Times New Roman" w:hAnsi="Times New Roman"/>
          <w:b/>
          <w:sz w:val="28"/>
          <w:szCs w:val="28"/>
          <w:lang w:val="ky-KG"/>
        </w:rPr>
        <w:tab/>
      </w:r>
    </w:p>
    <w:p w:rsidR="0082019D" w:rsidRPr="00C21915" w:rsidRDefault="00476621" w:rsidP="00C21915">
      <w:pPr>
        <w:spacing w:after="0" w:line="240" w:lineRule="auto"/>
        <w:ind w:firstLine="708"/>
        <w:jc w:val="both"/>
        <w:rPr>
          <w:rFonts w:ascii="Times New Roman" w:hAnsi="Times New Roman"/>
          <w:b/>
          <w:sz w:val="28"/>
          <w:szCs w:val="28"/>
        </w:rPr>
      </w:pPr>
      <w:r w:rsidRPr="0067493C">
        <w:rPr>
          <w:rFonts w:ascii="Times New Roman" w:hAnsi="Times New Roman"/>
          <w:b/>
          <w:sz w:val="28"/>
          <w:szCs w:val="28"/>
        </w:rPr>
        <w:t>Министр</w:t>
      </w:r>
      <w:r w:rsidR="00656332" w:rsidRPr="0067493C">
        <w:rPr>
          <w:rFonts w:ascii="Times New Roman" w:hAnsi="Times New Roman"/>
          <w:b/>
          <w:sz w:val="28"/>
          <w:szCs w:val="28"/>
        </w:rPr>
        <w:tab/>
      </w:r>
      <w:r w:rsidR="00656332" w:rsidRPr="0067493C">
        <w:rPr>
          <w:rFonts w:ascii="Times New Roman" w:hAnsi="Times New Roman"/>
          <w:b/>
          <w:sz w:val="28"/>
          <w:szCs w:val="28"/>
        </w:rPr>
        <w:tab/>
      </w:r>
      <w:r w:rsidR="00656332" w:rsidRPr="0067493C">
        <w:rPr>
          <w:rFonts w:ascii="Times New Roman" w:hAnsi="Times New Roman"/>
          <w:b/>
          <w:sz w:val="28"/>
          <w:szCs w:val="28"/>
        </w:rPr>
        <w:tab/>
      </w:r>
      <w:r w:rsidRPr="0067493C">
        <w:rPr>
          <w:rFonts w:ascii="Times New Roman" w:hAnsi="Times New Roman"/>
          <w:b/>
          <w:sz w:val="28"/>
          <w:szCs w:val="28"/>
        </w:rPr>
        <w:tab/>
      </w:r>
      <w:r w:rsidRPr="0067493C">
        <w:rPr>
          <w:rFonts w:ascii="Times New Roman" w:hAnsi="Times New Roman"/>
          <w:b/>
          <w:sz w:val="28"/>
          <w:szCs w:val="28"/>
        </w:rPr>
        <w:tab/>
      </w:r>
      <w:r w:rsidRPr="0067493C">
        <w:rPr>
          <w:rFonts w:ascii="Times New Roman" w:hAnsi="Times New Roman"/>
          <w:b/>
          <w:sz w:val="28"/>
          <w:szCs w:val="28"/>
        </w:rPr>
        <w:tab/>
      </w:r>
      <w:r w:rsidRPr="0067493C">
        <w:rPr>
          <w:rFonts w:ascii="Times New Roman" w:hAnsi="Times New Roman"/>
          <w:b/>
          <w:sz w:val="28"/>
          <w:szCs w:val="28"/>
        </w:rPr>
        <w:tab/>
      </w:r>
      <w:proofErr w:type="spellStart"/>
      <w:r w:rsidRPr="0067493C">
        <w:rPr>
          <w:rFonts w:ascii="Times New Roman" w:hAnsi="Times New Roman" w:cs="Times New Roman"/>
          <w:b/>
          <w:sz w:val="28"/>
          <w:szCs w:val="28"/>
        </w:rPr>
        <w:t>Д.Дж</w:t>
      </w:r>
      <w:proofErr w:type="spellEnd"/>
      <w:r w:rsidRPr="0067493C">
        <w:rPr>
          <w:rFonts w:ascii="Times New Roman" w:hAnsi="Times New Roman" w:cs="Times New Roman"/>
          <w:b/>
          <w:sz w:val="28"/>
          <w:szCs w:val="28"/>
        </w:rPr>
        <w:t xml:space="preserve">. </w:t>
      </w:r>
      <w:proofErr w:type="spellStart"/>
      <w:r w:rsidRPr="0067493C">
        <w:rPr>
          <w:rFonts w:ascii="Times New Roman" w:hAnsi="Times New Roman" w:cs="Times New Roman"/>
          <w:b/>
          <w:sz w:val="28"/>
          <w:szCs w:val="28"/>
        </w:rPr>
        <w:t>Амангельдиев</w:t>
      </w:r>
      <w:proofErr w:type="spellEnd"/>
      <w:r w:rsidRPr="0067493C">
        <w:rPr>
          <w:rFonts w:ascii="Times New Roman" w:hAnsi="Times New Roman" w:cs="Times New Roman"/>
          <w:b/>
          <w:sz w:val="28"/>
          <w:szCs w:val="28"/>
        </w:rPr>
        <w:tab/>
      </w:r>
      <w:r w:rsidRPr="0067493C">
        <w:rPr>
          <w:rFonts w:ascii="Times New Roman" w:hAnsi="Times New Roman" w:cs="Times New Roman"/>
          <w:b/>
          <w:sz w:val="28"/>
          <w:szCs w:val="28"/>
        </w:rPr>
        <w:tab/>
      </w:r>
      <w:r w:rsidRPr="0067493C">
        <w:rPr>
          <w:rFonts w:ascii="Times New Roman" w:hAnsi="Times New Roman" w:cs="Times New Roman"/>
          <w:b/>
          <w:sz w:val="28"/>
          <w:szCs w:val="28"/>
        </w:rPr>
        <w:tab/>
      </w:r>
    </w:p>
    <w:sectPr w:rsidR="0082019D" w:rsidRPr="00C21915" w:rsidSect="00A01A13">
      <w:footerReference w:type="default" r:id="rId9"/>
      <w:pgSz w:w="11906" w:h="16838"/>
      <w:pgMar w:top="993" w:right="1134"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58B" w:rsidRDefault="00C2558B" w:rsidP="00F217B7">
      <w:pPr>
        <w:spacing w:after="0" w:line="240" w:lineRule="auto"/>
      </w:pPr>
      <w:r>
        <w:separator/>
      </w:r>
    </w:p>
  </w:endnote>
  <w:endnote w:type="continuationSeparator" w:id="0">
    <w:p w:rsidR="00C2558B" w:rsidRDefault="00C2558B" w:rsidP="00F2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6548870"/>
      <w:docPartObj>
        <w:docPartGallery w:val="Page Numbers (Bottom of Page)"/>
        <w:docPartUnique/>
      </w:docPartObj>
    </w:sdtPr>
    <w:sdtEndPr/>
    <w:sdtContent>
      <w:p w:rsidR="00F217B7" w:rsidRDefault="00F217B7" w:rsidP="00530DB5">
        <w:pPr>
          <w:pStyle w:val="a6"/>
          <w:jc w:val="right"/>
        </w:pPr>
        <w:r>
          <w:fldChar w:fldCharType="begin"/>
        </w:r>
        <w:r>
          <w:instrText>PAGE   \* MERGEFORMAT</w:instrText>
        </w:r>
        <w:r>
          <w:fldChar w:fldCharType="separate"/>
        </w:r>
        <w:r w:rsidR="00A01A13">
          <w:rPr>
            <w:noProof/>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58B" w:rsidRDefault="00C2558B" w:rsidP="00F217B7">
      <w:pPr>
        <w:spacing w:after="0" w:line="240" w:lineRule="auto"/>
      </w:pPr>
      <w:r>
        <w:separator/>
      </w:r>
    </w:p>
  </w:footnote>
  <w:footnote w:type="continuationSeparator" w:id="0">
    <w:p w:rsidR="00C2558B" w:rsidRDefault="00C2558B" w:rsidP="00F217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47112"/>
    <w:multiLevelType w:val="hybridMultilevel"/>
    <w:tmpl w:val="4FE6BD56"/>
    <w:lvl w:ilvl="0" w:tplc="8C286C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AF6A11"/>
    <w:multiLevelType w:val="hybridMultilevel"/>
    <w:tmpl w:val="D0608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96823F0"/>
    <w:multiLevelType w:val="hybridMultilevel"/>
    <w:tmpl w:val="004CBBE6"/>
    <w:lvl w:ilvl="0" w:tplc="D50CB7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8DE66F1"/>
    <w:multiLevelType w:val="hybridMultilevel"/>
    <w:tmpl w:val="45648F08"/>
    <w:lvl w:ilvl="0" w:tplc="9508C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34D40EE"/>
    <w:multiLevelType w:val="hybridMultilevel"/>
    <w:tmpl w:val="9C0ACABE"/>
    <w:lvl w:ilvl="0" w:tplc="E60ACD8A">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2476375"/>
    <w:multiLevelType w:val="hybridMultilevel"/>
    <w:tmpl w:val="011CE254"/>
    <w:lvl w:ilvl="0" w:tplc="C0809C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881"/>
    <w:rsid w:val="00002482"/>
    <w:rsid w:val="0000557B"/>
    <w:rsid w:val="0002477A"/>
    <w:rsid w:val="000278A8"/>
    <w:rsid w:val="000529A2"/>
    <w:rsid w:val="000756A5"/>
    <w:rsid w:val="000800E7"/>
    <w:rsid w:val="0008267D"/>
    <w:rsid w:val="000847CD"/>
    <w:rsid w:val="00096156"/>
    <w:rsid w:val="00097FFE"/>
    <w:rsid w:val="000A4A98"/>
    <w:rsid w:val="000A7FDB"/>
    <w:rsid w:val="000C5593"/>
    <w:rsid w:val="000C6AAD"/>
    <w:rsid w:val="000D1A40"/>
    <w:rsid w:val="000E3936"/>
    <w:rsid w:val="00105652"/>
    <w:rsid w:val="0012379D"/>
    <w:rsid w:val="00127DFE"/>
    <w:rsid w:val="0013779F"/>
    <w:rsid w:val="00141A99"/>
    <w:rsid w:val="00141EA0"/>
    <w:rsid w:val="00143385"/>
    <w:rsid w:val="00155945"/>
    <w:rsid w:val="00163603"/>
    <w:rsid w:val="001772F4"/>
    <w:rsid w:val="001A410B"/>
    <w:rsid w:val="001A47E2"/>
    <w:rsid w:val="001A59FB"/>
    <w:rsid w:val="001B2EF7"/>
    <w:rsid w:val="001B60EC"/>
    <w:rsid w:val="001C1220"/>
    <w:rsid w:val="001C2D6C"/>
    <w:rsid w:val="001C37E4"/>
    <w:rsid w:val="001C6B42"/>
    <w:rsid w:val="001C6CB1"/>
    <w:rsid w:val="001D422B"/>
    <w:rsid w:val="001E2010"/>
    <w:rsid w:val="001F1B5B"/>
    <w:rsid w:val="001F2286"/>
    <w:rsid w:val="001F7FD5"/>
    <w:rsid w:val="002015A4"/>
    <w:rsid w:val="00202A91"/>
    <w:rsid w:val="00213435"/>
    <w:rsid w:val="002135ED"/>
    <w:rsid w:val="002136E7"/>
    <w:rsid w:val="0021616B"/>
    <w:rsid w:val="00216BC5"/>
    <w:rsid w:val="00224C6E"/>
    <w:rsid w:val="00224EC7"/>
    <w:rsid w:val="00241CC8"/>
    <w:rsid w:val="00243F95"/>
    <w:rsid w:val="00244019"/>
    <w:rsid w:val="00263CCE"/>
    <w:rsid w:val="002779DD"/>
    <w:rsid w:val="002A269B"/>
    <w:rsid w:val="002A63A1"/>
    <w:rsid w:val="002B1F3F"/>
    <w:rsid w:val="002B2599"/>
    <w:rsid w:val="002C4F85"/>
    <w:rsid w:val="002C56A3"/>
    <w:rsid w:val="002C670C"/>
    <w:rsid w:val="002D4D3A"/>
    <w:rsid w:val="002E17C9"/>
    <w:rsid w:val="002E4C70"/>
    <w:rsid w:val="00300E8F"/>
    <w:rsid w:val="003066EB"/>
    <w:rsid w:val="00316A5E"/>
    <w:rsid w:val="00326921"/>
    <w:rsid w:val="00335ECC"/>
    <w:rsid w:val="0033727D"/>
    <w:rsid w:val="00337FE7"/>
    <w:rsid w:val="00340805"/>
    <w:rsid w:val="0034258F"/>
    <w:rsid w:val="003429AA"/>
    <w:rsid w:val="00342D40"/>
    <w:rsid w:val="00360D99"/>
    <w:rsid w:val="0037388C"/>
    <w:rsid w:val="00374B14"/>
    <w:rsid w:val="003775BB"/>
    <w:rsid w:val="003779D3"/>
    <w:rsid w:val="00381856"/>
    <w:rsid w:val="00383A9B"/>
    <w:rsid w:val="00390BD5"/>
    <w:rsid w:val="003933B0"/>
    <w:rsid w:val="003C01FF"/>
    <w:rsid w:val="003C3EE0"/>
    <w:rsid w:val="003C41BB"/>
    <w:rsid w:val="003C5248"/>
    <w:rsid w:val="003C795D"/>
    <w:rsid w:val="003D3CCF"/>
    <w:rsid w:val="003E3576"/>
    <w:rsid w:val="003E7529"/>
    <w:rsid w:val="003E7BE8"/>
    <w:rsid w:val="004272C9"/>
    <w:rsid w:val="00436C8A"/>
    <w:rsid w:val="00441C78"/>
    <w:rsid w:val="00443839"/>
    <w:rsid w:val="0045420E"/>
    <w:rsid w:val="00456D78"/>
    <w:rsid w:val="00457360"/>
    <w:rsid w:val="004628B5"/>
    <w:rsid w:val="00463903"/>
    <w:rsid w:val="00464109"/>
    <w:rsid w:val="004641BE"/>
    <w:rsid w:val="00466012"/>
    <w:rsid w:val="00471918"/>
    <w:rsid w:val="0047590C"/>
    <w:rsid w:val="00476621"/>
    <w:rsid w:val="00477097"/>
    <w:rsid w:val="004805BC"/>
    <w:rsid w:val="0048120E"/>
    <w:rsid w:val="00484166"/>
    <w:rsid w:val="00493179"/>
    <w:rsid w:val="004B3A64"/>
    <w:rsid w:val="004C4C34"/>
    <w:rsid w:val="004D011D"/>
    <w:rsid w:val="004D63FC"/>
    <w:rsid w:val="004D7453"/>
    <w:rsid w:val="004D7BE0"/>
    <w:rsid w:val="004E19D0"/>
    <w:rsid w:val="004E1B98"/>
    <w:rsid w:val="004F287C"/>
    <w:rsid w:val="004F6205"/>
    <w:rsid w:val="004F7A1B"/>
    <w:rsid w:val="00501102"/>
    <w:rsid w:val="00516A6F"/>
    <w:rsid w:val="00520746"/>
    <w:rsid w:val="00524002"/>
    <w:rsid w:val="00530DB5"/>
    <w:rsid w:val="00536849"/>
    <w:rsid w:val="0054101F"/>
    <w:rsid w:val="00544A68"/>
    <w:rsid w:val="00545B32"/>
    <w:rsid w:val="0056758D"/>
    <w:rsid w:val="005850F9"/>
    <w:rsid w:val="00590C96"/>
    <w:rsid w:val="00590ED4"/>
    <w:rsid w:val="00596A90"/>
    <w:rsid w:val="005B3D35"/>
    <w:rsid w:val="005B43F1"/>
    <w:rsid w:val="005B7D90"/>
    <w:rsid w:val="005D0288"/>
    <w:rsid w:val="005F01AD"/>
    <w:rsid w:val="005F103F"/>
    <w:rsid w:val="005F237B"/>
    <w:rsid w:val="005F3AE1"/>
    <w:rsid w:val="005F558B"/>
    <w:rsid w:val="00606C8C"/>
    <w:rsid w:val="00610BAA"/>
    <w:rsid w:val="00611699"/>
    <w:rsid w:val="0061530C"/>
    <w:rsid w:val="0061799F"/>
    <w:rsid w:val="006228B8"/>
    <w:rsid w:val="0062436D"/>
    <w:rsid w:val="00626579"/>
    <w:rsid w:val="00630A88"/>
    <w:rsid w:val="006346DD"/>
    <w:rsid w:val="00654129"/>
    <w:rsid w:val="00656332"/>
    <w:rsid w:val="0067493C"/>
    <w:rsid w:val="00676A1F"/>
    <w:rsid w:val="0068014F"/>
    <w:rsid w:val="00681479"/>
    <w:rsid w:val="00685BE9"/>
    <w:rsid w:val="00695A96"/>
    <w:rsid w:val="00697AC7"/>
    <w:rsid w:val="006A07EE"/>
    <w:rsid w:val="006A09EE"/>
    <w:rsid w:val="006B230F"/>
    <w:rsid w:val="006B68D9"/>
    <w:rsid w:val="006C1312"/>
    <w:rsid w:val="006C1CDE"/>
    <w:rsid w:val="006C72CC"/>
    <w:rsid w:val="006D4DDC"/>
    <w:rsid w:val="006E505D"/>
    <w:rsid w:val="006E57A3"/>
    <w:rsid w:val="006E6DD4"/>
    <w:rsid w:val="006F0CD7"/>
    <w:rsid w:val="006F4B88"/>
    <w:rsid w:val="0070037F"/>
    <w:rsid w:val="007020CB"/>
    <w:rsid w:val="007059E7"/>
    <w:rsid w:val="00717BE0"/>
    <w:rsid w:val="00726C2F"/>
    <w:rsid w:val="00743E89"/>
    <w:rsid w:val="00747F19"/>
    <w:rsid w:val="00753AEF"/>
    <w:rsid w:val="00760440"/>
    <w:rsid w:val="007709F2"/>
    <w:rsid w:val="00782F0D"/>
    <w:rsid w:val="007A1C11"/>
    <w:rsid w:val="007C427D"/>
    <w:rsid w:val="007C43A1"/>
    <w:rsid w:val="007C4A51"/>
    <w:rsid w:val="007D0331"/>
    <w:rsid w:val="007D72ED"/>
    <w:rsid w:val="007E5118"/>
    <w:rsid w:val="007E51B5"/>
    <w:rsid w:val="007E6365"/>
    <w:rsid w:val="007E6508"/>
    <w:rsid w:val="007F4482"/>
    <w:rsid w:val="007F5330"/>
    <w:rsid w:val="00800D11"/>
    <w:rsid w:val="008028CB"/>
    <w:rsid w:val="008073F6"/>
    <w:rsid w:val="0082019D"/>
    <w:rsid w:val="00824D1F"/>
    <w:rsid w:val="00833C89"/>
    <w:rsid w:val="00840084"/>
    <w:rsid w:val="0084088D"/>
    <w:rsid w:val="00841CC2"/>
    <w:rsid w:val="00843E6B"/>
    <w:rsid w:val="00847F46"/>
    <w:rsid w:val="008527BB"/>
    <w:rsid w:val="00855857"/>
    <w:rsid w:val="00865C2D"/>
    <w:rsid w:val="00867E79"/>
    <w:rsid w:val="00873BFA"/>
    <w:rsid w:val="0088276B"/>
    <w:rsid w:val="008875D5"/>
    <w:rsid w:val="008A1126"/>
    <w:rsid w:val="008A21EB"/>
    <w:rsid w:val="008B0EC6"/>
    <w:rsid w:val="008B1DCA"/>
    <w:rsid w:val="008C28E9"/>
    <w:rsid w:val="008C2B52"/>
    <w:rsid w:val="008D74DF"/>
    <w:rsid w:val="008E0D1B"/>
    <w:rsid w:val="008E651D"/>
    <w:rsid w:val="008F36EA"/>
    <w:rsid w:val="008F6CFF"/>
    <w:rsid w:val="009119DB"/>
    <w:rsid w:val="00914597"/>
    <w:rsid w:val="0091511A"/>
    <w:rsid w:val="009153D6"/>
    <w:rsid w:val="009264EA"/>
    <w:rsid w:val="0093018A"/>
    <w:rsid w:val="0093499A"/>
    <w:rsid w:val="009406B0"/>
    <w:rsid w:val="0094366B"/>
    <w:rsid w:val="00961B95"/>
    <w:rsid w:val="00970325"/>
    <w:rsid w:val="00970DE0"/>
    <w:rsid w:val="00981FCE"/>
    <w:rsid w:val="00985EDA"/>
    <w:rsid w:val="00987D1A"/>
    <w:rsid w:val="009913D0"/>
    <w:rsid w:val="009918B3"/>
    <w:rsid w:val="00993456"/>
    <w:rsid w:val="009937FF"/>
    <w:rsid w:val="00994149"/>
    <w:rsid w:val="009956B0"/>
    <w:rsid w:val="00997CFD"/>
    <w:rsid w:val="009A2E8E"/>
    <w:rsid w:val="009A5996"/>
    <w:rsid w:val="009A6AC6"/>
    <w:rsid w:val="009B29B0"/>
    <w:rsid w:val="009C34D6"/>
    <w:rsid w:val="009C66DA"/>
    <w:rsid w:val="009D1AA9"/>
    <w:rsid w:val="009E2DBC"/>
    <w:rsid w:val="009F1FE1"/>
    <w:rsid w:val="00A01A13"/>
    <w:rsid w:val="00A06A4F"/>
    <w:rsid w:val="00A10333"/>
    <w:rsid w:val="00A168B7"/>
    <w:rsid w:val="00A321B4"/>
    <w:rsid w:val="00A36BA5"/>
    <w:rsid w:val="00A4223A"/>
    <w:rsid w:val="00A42808"/>
    <w:rsid w:val="00A4462C"/>
    <w:rsid w:val="00A46157"/>
    <w:rsid w:val="00A745D7"/>
    <w:rsid w:val="00A80303"/>
    <w:rsid w:val="00A871AC"/>
    <w:rsid w:val="00A928DD"/>
    <w:rsid w:val="00AA2AFA"/>
    <w:rsid w:val="00AB2A3D"/>
    <w:rsid w:val="00AB2C42"/>
    <w:rsid w:val="00AB4721"/>
    <w:rsid w:val="00AC0424"/>
    <w:rsid w:val="00AD1B76"/>
    <w:rsid w:val="00AD2342"/>
    <w:rsid w:val="00AD5DD7"/>
    <w:rsid w:val="00AE0958"/>
    <w:rsid w:val="00AE179D"/>
    <w:rsid w:val="00AE4135"/>
    <w:rsid w:val="00AF3082"/>
    <w:rsid w:val="00AF4A0A"/>
    <w:rsid w:val="00AF73AE"/>
    <w:rsid w:val="00B01A9C"/>
    <w:rsid w:val="00B052F9"/>
    <w:rsid w:val="00B110D8"/>
    <w:rsid w:val="00B20E72"/>
    <w:rsid w:val="00B268AB"/>
    <w:rsid w:val="00B33AE7"/>
    <w:rsid w:val="00B37483"/>
    <w:rsid w:val="00B41599"/>
    <w:rsid w:val="00B50FE1"/>
    <w:rsid w:val="00B622B0"/>
    <w:rsid w:val="00B64119"/>
    <w:rsid w:val="00B647DF"/>
    <w:rsid w:val="00B775FC"/>
    <w:rsid w:val="00B8102A"/>
    <w:rsid w:val="00B93C56"/>
    <w:rsid w:val="00BA04CB"/>
    <w:rsid w:val="00BA355B"/>
    <w:rsid w:val="00BC13FA"/>
    <w:rsid w:val="00BC43B1"/>
    <w:rsid w:val="00BD2D77"/>
    <w:rsid w:val="00BD6B1B"/>
    <w:rsid w:val="00BF0074"/>
    <w:rsid w:val="00BF10DB"/>
    <w:rsid w:val="00BF1BAB"/>
    <w:rsid w:val="00BF6C48"/>
    <w:rsid w:val="00C04FF9"/>
    <w:rsid w:val="00C077FE"/>
    <w:rsid w:val="00C11201"/>
    <w:rsid w:val="00C138E6"/>
    <w:rsid w:val="00C21915"/>
    <w:rsid w:val="00C230A0"/>
    <w:rsid w:val="00C2558B"/>
    <w:rsid w:val="00C26562"/>
    <w:rsid w:val="00C26944"/>
    <w:rsid w:val="00C279D9"/>
    <w:rsid w:val="00C33866"/>
    <w:rsid w:val="00C37973"/>
    <w:rsid w:val="00C62A49"/>
    <w:rsid w:val="00C63083"/>
    <w:rsid w:val="00C671E7"/>
    <w:rsid w:val="00C70D27"/>
    <w:rsid w:val="00C72D81"/>
    <w:rsid w:val="00C83790"/>
    <w:rsid w:val="00C90B40"/>
    <w:rsid w:val="00C91C2D"/>
    <w:rsid w:val="00C9432E"/>
    <w:rsid w:val="00C943F6"/>
    <w:rsid w:val="00C962EF"/>
    <w:rsid w:val="00C96ADE"/>
    <w:rsid w:val="00CA1336"/>
    <w:rsid w:val="00CA17D2"/>
    <w:rsid w:val="00CA448D"/>
    <w:rsid w:val="00CB1136"/>
    <w:rsid w:val="00CB43A3"/>
    <w:rsid w:val="00CB72B4"/>
    <w:rsid w:val="00CC7BF9"/>
    <w:rsid w:val="00CD036F"/>
    <w:rsid w:val="00CD443C"/>
    <w:rsid w:val="00CD5FEB"/>
    <w:rsid w:val="00CE13F4"/>
    <w:rsid w:val="00CF1276"/>
    <w:rsid w:val="00CF2492"/>
    <w:rsid w:val="00CF2577"/>
    <w:rsid w:val="00CF61E2"/>
    <w:rsid w:val="00D07B0D"/>
    <w:rsid w:val="00D12B2C"/>
    <w:rsid w:val="00D12BC4"/>
    <w:rsid w:val="00D13472"/>
    <w:rsid w:val="00D25F7E"/>
    <w:rsid w:val="00D4557F"/>
    <w:rsid w:val="00D46626"/>
    <w:rsid w:val="00D51AE7"/>
    <w:rsid w:val="00D52309"/>
    <w:rsid w:val="00D55518"/>
    <w:rsid w:val="00D55779"/>
    <w:rsid w:val="00D61429"/>
    <w:rsid w:val="00D8041D"/>
    <w:rsid w:val="00D87EE6"/>
    <w:rsid w:val="00D961D4"/>
    <w:rsid w:val="00D97FC2"/>
    <w:rsid w:val="00DB1107"/>
    <w:rsid w:val="00DB7A05"/>
    <w:rsid w:val="00DC25F5"/>
    <w:rsid w:val="00DC4121"/>
    <w:rsid w:val="00DC4545"/>
    <w:rsid w:val="00DD0278"/>
    <w:rsid w:val="00DE22ED"/>
    <w:rsid w:val="00DF71A5"/>
    <w:rsid w:val="00E06BD4"/>
    <w:rsid w:val="00E334B9"/>
    <w:rsid w:val="00E37105"/>
    <w:rsid w:val="00E42EB2"/>
    <w:rsid w:val="00E43974"/>
    <w:rsid w:val="00E50205"/>
    <w:rsid w:val="00E53D04"/>
    <w:rsid w:val="00E53FFA"/>
    <w:rsid w:val="00E605E1"/>
    <w:rsid w:val="00E66F12"/>
    <w:rsid w:val="00E80079"/>
    <w:rsid w:val="00E814B5"/>
    <w:rsid w:val="00E91C0A"/>
    <w:rsid w:val="00E92767"/>
    <w:rsid w:val="00E939C7"/>
    <w:rsid w:val="00E93C79"/>
    <w:rsid w:val="00E949AE"/>
    <w:rsid w:val="00EA29DD"/>
    <w:rsid w:val="00EA2D9A"/>
    <w:rsid w:val="00EA3303"/>
    <w:rsid w:val="00EA5106"/>
    <w:rsid w:val="00EA5FCB"/>
    <w:rsid w:val="00EA76EA"/>
    <w:rsid w:val="00EB438C"/>
    <w:rsid w:val="00EB5681"/>
    <w:rsid w:val="00ED27AE"/>
    <w:rsid w:val="00ED3602"/>
    <w:rsid w:val="00EE1295"/>
    <w:rsid w:val="00EE3596"/>
    <w:rsid w:val="00EF5A8F"/>
    <w:rsid w:val="00EF6123"/>
    <w:rsid w:val="00EF7BE6"/>
    <w:rsid w:val="00F01A94"/>
    <w:rsid w:val="00F0264B"/>
    <w:rsid w:val="00F02BF3"/>
    <w:rsid w:val="00F03DB6"/>
    <w:rsid w:val="00F1388F"/>
    <w:rsid w:val="00F1577B"/>
    <w:rsid w:val="00F166F9"/>
    <w:rsid w:val="00F20E48"/>
    <w:rsid w:val="00F217B7"/>
    <w:rsid w:val="00F40A54"/>
    <w:rsid w:val="00F5163B"/>
    <w:rsid w:val="00F66484"/>
    <w:rsid w:val="00F77BC7"/>
    <w:rsid w:val="00F86EB5"/>
    <w:rsid w:val="00F93542"/>
    <w:rsid w:val="00F93D0A"/>
    <w:rsid w:val="00F95094"/>
    <w:rsid w:val="00F953CF"/>
    <w:rsid w:val="00FA0AA4"/>
    <w:rsid w:val="00FA638F"/>
    <w:rsid w:val="00FB4266"/>
    <w:rsid w:val="00FD1914"/>
    <w:rsid w:val="00FD486C"/>
    <w:rsid w:val="00FD751B"/>
    <w:rsid w:val="00FD7941"/>
    <w:rsid w:val="00FE4881"/>
    <w:rsid w:val="00FE5A64"/>
    <w:rsid w:val="00FF2FE9"/>
    <w:rsid w:val="00FF4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1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E4881"/>
    <w:rPr>
      <w:color w:val="0000FF"/>
      <w:u w:val="single"/>
    </w:rPr>
  </w:style>
  <w:style w:type="paragraph" w:customStyle="1" w:styleId="tkTekst">
    <w:name w:val="_Текст обычный (tkTekst)"/>
    <w:basedOn w:val="a"/>
    <w:rsid w:val="00FE4881"/>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B50FE1"/>
    <w:pPr>
      <w:spacing w:after="60" w:line="276" w:lineRule="auto"/>
      <w:jc w:val="both"/>
    </w:pPr>
    <w:rPr>
      <w:rFonts w:ascii="Arial" w:eastAsia="Times New Roman" w:hAnsi="Arial" w:cs="Arial"/>
      <w:sz w:val="20"/>
      <w:szCs w:val="20"/>
      <w:lang w:eastAsia="ru-RU"/>
    </w:rPr>
  </w:style>
  <w:style w:type="paragraph" w:styleId="a4">
    <w:name w:val="header"/>
    <w:basedOn w:val="a"/>
    <w:link w:val="a5"/>
    <w:uiPriority w:val="99"/>
    <w:unhideWhenUsed/>
    <w:rsid w:val="00F217B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217B7"/>
  </w:style>
  <w:style w:type="paragraph" w:styleId="a6">
    <w:name w:val="footer"/>
    <w:basedOn w:val="a"/>
    <w:link w:val="a7"/>
    <w:uiPriority w:val="99"/>
    <w:unhideWhenUsed/>
    <w:rsid w:val="00F217B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217B7"/>
  </w:style>
  <w:style w:type="paragraph" w:styleId="a8">
    <w:name w:val="Balloon Text"/>
    <w:basedOn w:val="a"/>
    <w:link w:val="a9"/>
    <w:uiPriority w:val="99"/>
    <w:semiHidden/>
    <w:unhideWhenUsed/>
    <w:rsid w:val="00EA29D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A29DD"/>
    <w:rPr>
      <w:rFonts w:ascii="Segoe UI" w:hAnsi="Segoe UI" w:cs="Segoe UI"/>
      <w:sz w:val="18"/>
      <w:szCs w:val="18"/>
    </w:rPr>
  </w:style>
  <w:style w:type="paragraph" w:styleId="aa">
    <w:name w:val="List Paragraph"/>
    <w:basedOn w:val="a"/>
    <w:uiPriority w:val="34"/>
    <w:qFormat/>
    <w:rsid w:val="009145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1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E4881"/>
    <w:rPr>
      <w:color w:val="0000FF"/>
      <w:u w:val="single"/>
    </w:rPr>
  </w:style>
  <w:style w:type="paragraph" w:customStyle="1" w:styleId="tkTekst">
    <w:name w:val="_Текст обычный (tkTekst)"/>
    <w:basedOn w:val="a"/>
    <w:rsid w:val="00FE4881"/>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B50FE1"/>
    <w:pPr>
      <w:spacing w:after="60" w:line="276" w:lineRule="auto"/>
      <w:jc w:val="both"/>
    </w:pPr>
    <w:rPr>
      <w:rFonts w:ascii="Arial" w:eastAsia="Times New Roman" w:hAnsi="Arial" w:cs="Arial"/>
      <w:sz w:val="20"/>
      <w:szCs w:val="20"/>
      <w:lang w:eastAsia="ru-RU"/>
    </w:rPr>
  </w:style>
  <w:style w:type="paragraph" w:styleId="a4">
    <w:name w:val="header"/>
    <w:basedOn w:val="a"/>
    <w:link w:val="a5"/>
    <w:uiPriority w:val="99"/>
    <w:unhideWhenUsed/>
    <w:rsid w:val="00F217B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217B7"/>
  </w:style>
  <w:style w:type="paragraph" w:styleId="a6">
    <w:name w:val="footer"/>
    <w:basedOn w:val="a"/>
    <w:link w:val="a7"/>
    <w:uiPriority w:val="99"/>
    <w:unhideWhenUsed/>
    <w:rsid w:val="00F217B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217B7"/>
  </w:style>
  <w:style w:type="paragraph" w:styleId="a8">
    <w:name w:val="Balloon Text"/>
    <w:basedOn w:val="a"/>
    <w:link w:val="a9"/>
    <w:uiPriority w:val="99"/>
    <w:semiHidden/>
    <w:unhideWhenUsed/>
    <w:rsid w:val="00EA29D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A29DD"/>
    <w:rPr>
      <w:rFonts w:ascii="Segoe UI" w:hAnsi="Segoe UI" w:cs="Segoe UI"/>
      <w:sz w:val="18"/>
      <w:szCs w:val="18"/>
    </w:rPr>
  </w:style>
  <w:style w:type="paragraph" w:styleId="aa">
    <w:name w:val="List Paragraph"/>
    <w:basedOn w:val="a"/>
    <w:uiPriority w:val="34"/>
    <w:qFormat/>
    <w:rsid w:val="009145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141865">
      <w:bodyDiv w:val="1"/>
      <w:marLeft w:val="0"/>
      <w:marRight w:val="0"/>
      <w:marTop w:val="0"/>
      <w:marBottom w:val="0"/>
      <w:divBdr>
        <w:top w:val="none" w:sz="0" w:space="0" w:color="auto"/>
        <w:left w:val="none" w:sz="0" w:space="0" w:color="auto"/>
        <w:bottom w:val="none" w:sz="0" w:space="0" w:color="auto"/>
        <w:right w:val="none" w:sz="0" w:space="0" w:color="auto"/>
      </w:divBdr>
    </w:div>
    <w:div w:id="431054945">
      <w:bodyDiv w:val="1"/>
      <w:marLeft w:val="0"/>
      <w:marRight w:val="0"/>
      <w:marTop w:val="0"/>
      <w:marBottom w:val="0"/>
      <w:divBdr>
        <w:top w:val="none" w:sz="0" w:space="0" w:color="auto"/>
        <w:left w:val="none" w:sz="0" w:space="0" w:color="auto"/>
        <w:bottom w:val="none" w:sz="0" w:space="0" w:color="auto"/>
        <w:right w:val="none" w:sz="0" w:space="0" w:color="auto"/>
      </w:divBdr>
    </w:div>
    <w:div w:id="471140184">
      <w:bodyDiv w:val="1"/>
      <w:marLeft w:val="0"/>
      <w:marRight w:val="0"/>
      <w:marTop w:val="0"/>
      <w:marBottom w:val="0"/>
      <w:divBdr>
        <w:top w:val="none" w:sz="0" w:space="0" w:color="auto"/>
        <w:left w:val="none" w:sz="0" w:space="0" w:color="auto"/>
        <w:bottom w:val="none" w:sz="0" w:space="0" w:color="auto"/>
        <w:right w:val="none" w:sz="0" w:space="0" w:color="auto"/>
      </w:divBdr>
    </w:div>
    <w:div w:id="816453520">
      <w:bodyDiv w:val="1"/>
      <w:marLeft w:val="0"/>
      <w:marRight w:val="0"/>
      <w:marTop w:val="0"/>
      <w:marBottom w:val="0"/>
      <w:divBdr>
        <w:top w:val="none" w:sz="0" w:space="0" w:color="auto"/>
        <w:left w:val="none" w:sz="0" w:space="0" w:color="auto"/>
        <w:bottom w:val="none" w:sz="0" w:space="0" w:color="auto"/>
        <w:right w:val="none" w:sz="0" w:space="0" w:color="auto"/>
      </w:divBdr>
    </w:div>
    <w:div w:id="901987465">
      <w:bodyDiv w:val="1"/>
      <w:marLeft w:val="0"/>
      <w:marRight w:val="0"/>
      <w:marTop w:val="0"/>
      <w:marBottom w:val="0"/>
      <w:divBdr>
        <w:top w:val="none" w:sz="0" w:space="0" w:color="auto"/>
        <w:left w:val="none" w:sz="0" w:space="0" w:color="auto"/>
        <w:bottom w:val="none" w:sz="0" w:space="0" w:color="auto"/>
        <w:right w:val="none" w:sz="0" w:space="0" w:color="auto"/>
      </w:divBdr>
    </w:div>
    <w:div w:id="910653061">
      <w:bodyDiv w:val="1"/>
      <w:marLeft w:val="0"/>
      <w:marRight w:val="0"/>
      <w:marTop w:val="0"/>
      <w:marBottom w:val="0"/>
      <w:divBdr>
        <w:top w:val="none" w:sz="0" w:space="0" w:color="auto"/>
        <w:left w:val="none" w:sz="0" w:space="0" w:color="auto"/>
        <w:bottom w:val="none" w:sz="0" w:space="0" w:color="auto"/>
        <w:right w:val="none" w:sz="0" w:space="0" w:color="auto"/>
      </w:divBdr>
    </w:div>
    <w:div w:id="1222792256">
      <w:bodyDiv w:val="1"/>
      <w:marLeft w:val="0"/>
      <w:marRight w:val="0"/>
      <w:marTop w:val="0"/>
      <w:marBottom w:val="0"/>
      <w:divBdr>
        <w:top w:val="none" w:sz="0" w:space="0" w:color="auto"/>
        <w:left w:val="none" w:sz="0" w:space="0" w:color="auto"/>
        <w:bottom w:val="none" w:sz="0" w:space="0" w:color="auto"/>
        <w:right w:val="none" w:sz="0" w:space="0" w:color="auto"/>
      </w:divBdr>
    </w:div>
    <w:div w:id="1421677567">
      <w:bodyDiv w:val="1"/>
      <w:marLeft w:val="0"/>
      <w:marRight w:val="0"/>
      <w:marTop w:val="0"/>
      <w:marBottom w:val="0"/>
      <w:divBdr>
        <w:top w:val="none" w:sz="0" w:space="0" w:color="auto"/>
        <w:left w:val="none" w:sz="0" w:space="0" w:color="auto"/>
        <w:bottom w:val="none" w:sz="0" w:space="0" w:color="auto"/>
        <w:right w:val="none" w:sz="0" w:space="0" w:color="auto"/>
      </w:divBdr>
    </w:div>
    <w:div w:id="1632247821">
      <w:bodyDiv w:val="1"/>
      <w:marLeft w:val="0"/>
      <w:marRight w:val="0"/>
      <w:marTop w:val="0"/>
      <w:marBottom w:val="0"/>
      <w:divBdr>
        <w:top w:val="none" w:sz="0" w:space="0" w:color="auto"/>
        <w:left w:val="none" w:sz="0" w:space="0" w:color="auto"/>
        <w:bottom w:val="none" w:sz="0" w:space="0" w:color="auto"/>
        <w:right w:val="none" w:sz="0" w:space="0" w:color="auto"/>
      </w:divBdr>
    </w:div>
    <w:div w:id="1712344427">
      <w:bodyDiv w:val="1"/>
      <w:marLeft w:val="0"/>
      <w:marRight w:val="0"/>
      <w:marTop w:val="0"/>
      <w:marBottom w:val="0"/>
      <w:divBdr>
        <w:top w:val="none" w:sz="0" w:space="0" w:color="auto"/>
        <w:left w:val="none" w:sz="0" w:space="0" w:color="auto"/>
        <w:bottom w:val="none" w:sz="0" w:space="0" w:color="auto"/>
        <w:right w:val="none" w:sz="0" w:space="0" w:color="auto"/>
      </w:divBdr>
    </w:div>
    <w:div w:id="1797068186">
      <w:bodyDiv w:val="1"/>
      <w:marLeft w:val="0"/>
      <w:marRight w:val="0"/>
      <w:marTop w:val="0"/>
      <w:marBottom w:val="0"/>
      <w:divBdr>
        <w:top w:val="none" w:sz="0" w:space="0" w:color="auto"/>
        <w:left w:val="none" w:sz="0" w:space="0" w:color="auto"/>
        <w:bottom w:val="none" w:sz="0" w:space="0" w:color="auto"/>
        <w:right w:val="none" w:sz="0" w:space="0" w:color="auto"/>
      </w:divBdr>
    </w:div>
    <w:div w:id="19474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6233D-E00F-4786-BD1A-C8226BE68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5</Pages>
  <Words>1579</Words>
  <Characters>9006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Nurzhan</dc:creator>
  <cp:keywords/>
  <dc:description/>
  <cp:lastModifiedBy>Гульнура Ч. Мамбетова</cp:lastModifiedBy>
  <cp:revision>18</cp:revision>
  <cp:lastPrinted>2022-04-14T06:29:00Z</cp:lastPrinted>
  <dcterms:created xsi:type="dcterms:W3CDTF">2022-03-03T10:50:00Z</dcterms:created>
  <dcterms:modified xsi:type="dcterms:W3CDTF">2022-04-14T06:42:00Z</dcterms:modified>
</cp:coreProperties>
</file>